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9E" w:rsidRPr="006D7FAF" w:rsidRDefault="000A2E9E" w:rsidP="000A2E9E">
      <w:pPr>
        <w:pStyle w:val="Titre"/>
        <w:rPr>
          <w:rFonts w:ascii="Arial" w:hAnsi="Arial" w:cs="Arial"/>
          <w:color w:val="auto"/>
          <w:sz w:val="32"/>
          <w:szCs w:val="32"/>
        </w:rPr>
      </w:pPr>
      <w:r w:rsidRPr="006D7FAF">
        <w:rPr>
          <w:rFonts w:ascii="Arial" w:hAnsi="Arial" w:cs="Arial"/>
          <w:color w:val="auto"/>
          <w:sz w:val="32"/>
          <w:szCs w:val="32"/>
        </w:rPr>
        <w:t>REPUBLIQUE ALGERIENNE DEMOCRATIQUE ET POPULAIRE</w:t>
      </w:r>
    </w:p>
    <w:p w:rsidR="000A2E9E" w:rsidRPr="00364846" w:rsidRDefault="000A2E9E" w:rsidP="000A2E9E">
      <w:pPr>
        <w:pStyle w:val="Titre"/>
        <w:rPr>
          <w:rFonts w:ascii="Arial" w:hAnsi="Arial" w:cs="Arial"/>
          <w:color w:val="auto"/>
          <w:sz w:val="28"/>
        </w:rPr>
      </w:pPr>
    </w:p>
    <w:p w:rsidR="000A2E9E" w:rsidRPr="00364846" w:rsidRDefault="000A2E9E" w:rsidP="000A2E9E">
      <w:pPr>
        <w:pStyle w:val="Titre"/>
        <w:rPr>
          <w:rFonts w:ascii="Arial" w:hAnsi="Arial" w:cs="Arial"/>
          <w:color w:val="auto"/>
          <w:sz w:val="28"/>
        </w:rPr>
      </w:pPr>
      <w:r w:rsidRPr="00364846">
        <w:rPr>
          <w:rFonts w:ascii="Arial" w:hAnsi="Arial" w:cs="Arial"/>
          <w:color w:val="auto"/>
          <w:sz w:val="28"/>
        </w:rPr>
        <w:t xml:space="preserve">MINISTERE DE L’ENSEIGNEMENT SUPERIEUR </w:t>
      </w:r>
    </w:p>
    <w:p w:rsidR="000A2E9E" w:rsidRPr="00364846" w:rsidRDefault="000A2E9E" w:rsidP="000A2E9E">
      <w:pPr>
        <w:pStyle w:val="Titre"/>
        <w:rPr>
          <w:rFonts w:ascii="Arial" w:hAnsi="Arial" w:cs="Arial"/>
          <w:color w:val="auto"/>
          <w:sz w:val="28"/>
        </w:rPr>
      </w:pPr>
      <w:r w:rsidRPr="00364846">
        <w:rPr>
          <w:rFonts w:ascii="Arial" w:hAnsi="Arial" w:cs="Arial"/>
          <w:color w:val="auto"/>
          <w:sz w:val="28"/>
        </w:rPr>
        <w:t>ET DE LA RECHERCHE SCIENTIFIQUE</w:t>
      </w:r>
    </w:p>
    <w:p w:rsidR="000A2E9E" w:rsidRPr="00364846" w:rsidRDefault="000A2E9E" w:rsidP="000A2E9E">
      <w:pPr>
        <w:pStyle w:val="Titre"/>
        <w:rPr>
          <w:rFonts w:ascii="Arial" w:hAnsi="Arial" w:cs="Arial"/>
          <w:color w:val="auto"/>
          <w:sz w:val="28"/>
        </w:rPr>
      </w:pPr>
    </w:p>
    <w:p w:rsidR="000A2E9E" w:rsidRPr="00364846" w:rsidRDefault="000A2E9E" w:rsidP="000A2E9E">
      <w:pPr>
        <w:pStyle w:val="Titre"/>
        <w:rPr>
          <w:rFonts w:ascii="Arial" w:hAnsi="Arial" w:cs="Arial"/>
          <w:color w:val="auto"/>
          <w:sz w:val="28"/>
        </w:rPr>
      </w:pPr>
    </w:p>
    <w:p w:rsidR="000A2E9E" w:rsidRDefault="000A2E9E" w:rsidP="000A2E9E">
      <w:pPr>
        <w:pStyle w:val="Titre"/>
        <w:rPr>
          <w:rFonts w:ascii="Arial" w:hAnsi="Arial" w:cs="Arial"/>
          <w:color w:val="auto"/>
          <w:sz w:val="28"/>
        </w:rPr>
      </w:pPr>
    </w:p>
    <w:p w:rsidR="000A2E9E" w:rsidRPr="00364846" w:rsidRDefault="000A2E9E" w:rsidP="000A2E9E">
      <w:pPr>
        <w:pStyle w:val="Titre"/>
        <w:rPr>
          <w:rFonts w:ascii="Arial" w:hAnsi="Arial" w:cs="Arial"/>
          <w:color w:val="auto"/>
          <w:sz w:val="28"/>
        </w:rPr>
      </w:pPr>
    </w:p>
    <w:p w:rsidR="000A2E9E" w:rsidRPr="00364846" w:rsidRDefault="000A2E9E" w:rsidP="000A2E9E">
      <w:pPr>
        <w:pStyle w:val="Titre"/>
        <w:rPr>
          <w:rFonts w:ascii="Arial" w:hAnsi="Arial" w:cs="Arial"/>
          <w:color w:val="auto"/>
          <w:sz w:val="28"/>
        </w:rPr>
      </w:pPr>
    </w:p>
    <w:p w:rsidR="000A2E9E" w:rsidRDefault="000A2E9E" w:rsidP="000A2E9E">
      <w:pPr>
        <w:pStyle w:val="Titre"/>
        <w:rPr>
          <w:rFonts w:ascii="Arial" w:hAnsi="Arial" w:cs="Arial"/>
          <w:smallCaps/>
          <w:color w:val="auto"/>
          <w:sz w:val="56"/>
          <w:szCs w:val="56"/>
        </w:rPr>
      </w:pPr>
    </w:p>
    <w:p w:rsidR="000A2E9E" w:rsidRDefault="000A2E9E" w:rsidP="000A2E9E">
      <w:pPr>
        <w:pStyle w:val="Titre"/>
        <w:rPr>
          <w:rFonts w:ascii="Arial" w:hAnsi="Arial" w:cs="Arial"/>
          <w:smallCaps/>
          <w:color w:val="auto"/>
          <w:sz w:val="56"/>
          <w:szCs w:val="56"/>
        </w:rPr>
      </w:pPr>
    </w:p>
    <w:p w:rsidR="000A2E9E" w:rsidRDefault="000A2E9E" w:rsidP="000A2E9E">
      <w:pPr>
        <w:pStyle w:val="Titre"/>
        <w:rPr>
          <w:rFonts w:ascii="Arial" w:hAnsi="Arial" w:cs="Arial"/>
          <w:smallCaps/>
          <w:color w:val="auto"/>
          <w:sz w:val="56"/>
          <w:szCs w:val="56"/>
        </w:rPr>
      </w:pPr>
    </w:p>
    <w:p w:rsidR="000A2E9E" w:rsidRPr="00C52B0D" w:rsidRDefault="000A2E9E" w:rsidP="000A2E9E">
      <w:pPr>
        <w:pStyle w:val="Titre"/>
        <w:rPr>
          <w:rFonts w:ascii="Arial" w:hAnsi="Arial" w:cs="Arial"/>
          <w:color w:val="auto"/>
          <w:sz w:val="56"/>
          <w:szCs w:val="56"/>
        </w:rPr>
      </w:pPr>
      <w:r w:rsidRPr="00C52B0D">
        <w:rPr>
          <w:rFonts w:ascii="Arial" w:hAnsi="Arial" w:cs="Arial"/>
          <w:color w:val="auto"/>
          <w:sz w:val="56"/>
          <w:szCs w:val="56"/>
        </w:rPr>
        <w:t>Programme Pédagogique</w:t>
      </w:r>
    </w:p>
    <w:p w:rsidR="000A2E9E" w:rsidRPr="00C52B0D" w:rsidRDefault="000A2E9E" w:rsidP="000A2E9E">
      <w:pPr>
        <w:pStyle w:val="Titre"/>
        <w:rPr>
          <w:rFonts w:ascii="Arial" w:hAnsi="Arial" w:cs="Arial"/>
          <w:color w:val="auto"/>
          <w:sz w:val="56"/>
          <w:szCs w:val="56"/>
        </w:rPr>
      </w:pPr>
    </w:p>
    <w:p w:rsidR="000A2E9E" w:rsidRPr="00C52B0D" w:rsidRDefault="000A2E9E" w:rsidP="000A2E9E">
      <w:pPr>
        <w:pStyle w:val="Titre"/>
        <w:rPr>
          <w:rFonts w:ascii="Arial" w:hAnsi="Arial" w:cs="Arial"/>
          <w:color w:val="auto"/>
          <w:sz w:val="56"/>
          <w:szCs w:val="56"/>
          <w:rtl/>
        </w:rPr>
      </w:pPr>
      <w:r w:rsidRPr="00C52B0D">
        <w:rPr>
          <w:rFonts w:ascii="Arial" w:hAnsi="Arial" w:cs="Arial"/>
          <w:color w:val="auto"/>
          <w:sz w:val="56"/>
          <w:szCs w:val="56"/>
        </w:rPr>
        <w:t xml:space="preserve">Socle commun </w:t>
      </w:r>
    </w:p>
    <w:p w:rsidR="000A2E9E" w:rsidRPr="00C52B0D" w:rsidRDefault="000A2E9E" w:rsidP="000A2E9E">
      <w:pPr>
        <w:pStyle w:val="Titre"/>
        <w:rPr>
          <w:rFonts w:ascii="Arial" w:hAnsi="Arial" w:cs="Arial"/>
          <w:color w:val="auto"/>
          <w:sz w:val="56"/>
          <w:szCs w:val="56"/>
        </w:rPr>
      </w:pPr>
      <w:r>
        <w:rPr>
          <w:rFonts w:ascii="Arial" w:hAnsi="Arial" w:cs="Arial"/>
          <w:color w:val="auto"/>
          <w:sz w:val="56"/>
          <w:szCs w:val="56"/>
        </w:rPr>
        <w:t>2</w:t>
      </w:r>
      <w:r w:rsidRPr="00C52B0D">
        <w:rPr>
          <w:rFonts w:ascii="Arial" w:hAnsi="Arial" w:cs="Arial"/>
          <w:color w:val="auto"/>
          <w:sz w:val="56"/>
          <w:szCs w:val="56"/>
          <w:vertAlign w:val="superscript"/>
        </w:rPr>
        <w:t>è</w:t>
      </w:r>
      <w:r>
        <w:rPr>
          <w:rFonts w:ascii="Arial" w:hAnsi="Arial" w:cs="Arial"/>
          <w:color w:val="auto"/>
          <w:sz w:val="56"/>
          <w:szCs w:val="56"/>
          <w:vertAlign w:val="superscript"/>
        </w:rPr>
        <w:t>me</w:t>
      </w:r>
      <w:r w:rsidRPr="00C52B0D">
        <w:rPr>
          <w:rFonts w:ascii="Arial" w:hAnsi="Arial" w:cs="Arial"/>
          <w:color w:val="auto"/>
          <w:sz w:val="56"/>
          <w:szCs w:val="56"/>
        </w:rPr>
        <w:t>année</w:t>
      </w:r>
    </w:p>
    <w:p w:rsidR="000A2E9E" w:rsidRPr="00C52B0D" w:rsidRDefault="000A2E9E" w:rsidP="000A2E9E">
      <w:pPr>
        <w:pStyle w:val="Titre"/>
        <w:rPr>
          <w:rFonts w:ascii="Arial" w:hAnsi="Arial" w:cs="Arial"/>
          <w:color w:val="auto"/>
          <w:sz w:val="56"/>
          <w:szCs w:val="56"/>
        </w:rPr>
      </w:pPr>
    </w:p>
    <w:p w:rsidR="000A2E9E" w:rsidRPr="00C52B0D" w:rsidRDefault="000A2E9E" w:rsidP="000A2E9E">
      <w:pPr>
        <w:pStyle w:val="Sous-titre"/>
        <w:rPr>
          <w:rFonts w:ascii="Arial" w:hAnsi="Arial" w:cs="Arial"/>
          <w:color w:val="auto"/>
          <w:sz w:val="52"/>
          <w:szCs w:val="52"/>
        </w:rPr>
      </w:pPr>
      <w:r w:rsidRPr="00C52B0D">
        <w:rPr>
          <w:rFonts w:ascii="Arial" w:hAnsi="Arial" w:cs="Arial"/>
          <w:color w:val="auto"/>
          <w:sz w:val="52"/>
          <w:szCs w:val="52"/>
        </w:rPr>
        <w:t xml:space="preserve">Domaine </w:t>
      </w:r>
    </w:p>
    <w:p w:rsidR="000A2E9E" w:rsidRPr="00C52B0D" w:rsidRDefault="000A2E9E" w:rsidP="000A2E9E">
      <w:pPr>
        <w:pStyle w:val="Sous-titre"/>
        <w:rPr>
          <w:rFonts w:ascii="Arial" w:hAnsi="Arial" w:cs="Arial"/>
          <w:color w:val="auto"/>
          <w:sz w:val="28"/>
          <w:szCs w:val="28"/>
        </w:rPr>
      </w:pPr>
    </w:p>
    <w:p w:rsidR="000A2E9E" w:rsidRPr="00C52B0D" w:rsidRDefault="000A2E9E" w:rsidP="000A2E9E">
      <w:pPr>
        <w:pStyle w:val="Sous-titre"/>
        <w:rPr>
          <w:rFonts w:ascii="Arial" w:hAnsi="Arial" w:cs="Arial"/>
          <w:color w:val="auto"/>
          <w:sz w:val="28"/>
          <w:szCs w:val="28"/>
        </w:rPr>
      </w:pPr>
    </w:p>
    <w:p w:rsidR="000A2E9E" w:rsidRPr="00C52B0D" w:rsidRDefault="000A2E9E" w:rsidP="000A2E9E">
      <w:pPr>
        <w:pStyle w:val="Sous-titre"/>
        <w:rPr>
          <w:rFonts w:ascii="Arial" w:hAnsi="Arial" w:cs="Arial"/>
          <w:color w:val="auto"/>
          <w:sz w:val="52"/>
          <w:szCs w:val="52"/>
        </w:rPr>
      </w:pPr>
      <w:r>
        <w:rPr>
          <w:rFonts w:ascii="Arial" w:hAnsi="Arial" w:cs="Arial"/>
          <w:color w:val="auto"/>
          <w:sz w:val="52"/>
          <w:szCs w:val="52"/>
        </w:rPr>
        <w:t>Sciences de la Nature et de la Vie</w:t>
      </w:r>
    </w:p>
    <w:p w:rsidR="000A2E9E" w:rsidRPr="00C52B0D" w:rsidRDefault="000A2E9E" w:rsidP="000A2E9E">
      <w:pPr>
        <w:pStyle w:val="Sous-titre"/>
        <w:rPr>
          <w:rFonts w:ascii="Arial" w:hAnsi="Arial" w:cs="Arial"/>
          <w:color w:val="auto"/>
          <w:sz w:val="28"/>
          <w:szCs w:val="28"/>
        </w:rPr>
      </w:pPr>
    </w:p>
    <w:p w:rsidR="000A2E9E" w:rsidRPr="003C001B" w:rsidRDefault="000A2E9E" w:rsidP="000A2E9E">
      <w:pPr>
        <w:pStyle w:val="Titre"/>
        <w:rPr>
          <w:rFonts w:ascii="Arial" w:hAnsi="Arial" w:cs="Arial"/>
          <w:color w:val="auto"/>
          <w:sz w:val="44"/>
          <w:szCs w:val="44"/>
        </w:rPr>
      </w:pPr>
      <w:r w:rsidRPr="003C001B">
        <w:rPr>
          <w:rFonts w:ascii="Arial" w:hAnsi="Arial" w:cs="Arial"/>
          <w:color w:val="auto"/>
          <w:sz w:val="44"/>
          <w:szCs w:val="44"/>
        </w:rPr>
        <w:t xml:space="preserve">Filière </w:t>
      </w:r>
      <w:r w:rsidR="0015108C">
        <w:rPr>
          <w:rFonts w:ascii="Arial" w:hAnsi="Arial" w:cs="Arial"/>
          <w:color w:val="auto"/>
          <w:sz w:val="44"/>
          <w:szCs w:val="44"/>
        </w:rPr>
        <w:t>Ecologie et Environnement</w:t>
      </w:r>
    </w:p>
    <w:p w:rsidR="000A2E9E" w:rsidRPr="00C52B0D" w:rsidRDefault="000A2E9E" w:rsidP="000A2E9E">
      <w:pPr>
        <w:pStyle w:val="Titre"/>
        <w:tabs>
          <w:tab w:val="left" w:pos="2300"/>
        </w:tabs>
        <w:jc w:val="left"/>
        <w:rPr>
          <w:rFonts w:ascii="Arial" w:hAnsi="Arial" w:cs="Arial"/>
          <w:color w:val="auto"/>
          <w:sz w:val="28"/>
        </w:rPr>
      </w:pPr>
    </w:p>
    <w:p w:rsidR="000A2E9E" w:rsidRDefault="000A2E9E" w:rsidP="000A2E9E">
      <w:pPr>
        <w:pStyle w:val="Sous-titre"/>
        <w:rPr>
          <w:rFonts w:ascii="Arial" w:hAnsi="Arial" w:cs="Arial"/>
          <w:color w:val="auto"/>
          <w:sz w:val="32"/>
        </w:rPr>
      </w:pPr>
    </w:p>
    <w:p w:rsidR="000A2E9E" w:rsidRPr="00364846" w:rsidRDefault="000A2E9E" w:rsidP="000A2E9E">
      <w:pPr>
        <w:pStyle w:val="Sous-titre"/>
        <w:rPr>
          <w:rFonts w:ascii="Arial" w:hAnsi="Arial" w:cs="Arial"/>
          <w:color w:val="auto"/>
          <w:sz w:val="32"/>
        </w:rPr>
      </w:pPr>
    </w:p>
    <w:p w:rsidR="000A2E9E" w:rsidRPr="00364846" w:rsidRDefault="000A2E9E" w:rsidP="000A2E9E">
      <w:pPr>
        <w:pStyle w:val="Titre"/>
        <w:rPr>
          <w:rFonts w:ascii="Arial" w:hAnsi="Arial" w:cs="Arial"/>
          <w:color w:val="auto"/>
          <w:sz w:val="28"/>
        </w:rPr>
      </w:pPr>
    </w:p>
    <w:p w:rsidR="000A2E9E" w:rsidRPr="00364846" w:rsidRDefault="000A2E9E" w:rsidP="000A2E9E">
      <w:pPr>
        <w:pStyle w:val="Titre"/>
        <w:rPr>
          <w:rFonts w:ascii="Arial" w:hAnsi="Arial" w:cs="Arial"/>
          <w:color w:val="auto"/>
          <w:sz w:val="28"/>
        </w:rPr>
      </w:pPr>
    </w:p>
    <w:p w:rsidR="000A2E9E" w:rsidRDefault="000A2E9E" w:rsidP="000A2E9E">
      <w:pPr>
        <w:tabs>
          <w:tab w:val="left" w:pos="993"/>
        </w:tabs>
        <w:bidi/>
        <w:jc w:val="center"/>
        <w:rPr>
          <w:rFonts w:ascii="Arial" w:hAnsi="Arial" w:cs="Arabic Transparent"/>
          <w:b/>
          <w:bCs/>
          <w:sz w:val="44"/>
          <w:szCs w:val="44"/>
          <w:lang w:bidi="ar-DZ"/>
        </w:rPr>
      </w:pPr>
    </w:p>
    <w:p w:rsidR="000A2E9E" w:rsidRDefault="000A2E9E" w:rsidP="000A2E9E">
      <w:pPr>
        <w:tabs>
          <w:tab w:val="left" w:pos="993"/>
        </w:tabs>
        <w:bidi/>
        <w:jc w:val="center"/>
        <w:rPr>
          <w:rFonts w:ascii="Arial" w:hAnsi="Arial" w:cs="Arabic Transparent"/>
          <w:b/>
          <w:bCs/>
          <w:sz w:val="44"/>
          <w:szCs w:val="44"/>
          <w:lang w:bidi="ar-DZ"/>
        </w:rPr>
      </w:pPr>
    </w:p>
    <w:p w:rsidR="000A2E9E" w:rsidRDefault="000A2E9E" w:rsidP="000A2E9E">
      <w:pPr>
        <w:tabs>
          <w:tab w:val="left" w:pos="993"/>
        </w:tabs>
        <w:bidi/>
        <w:jc w:val="center"/>
        <w:rPr>
          <w:rFonts w:ascii="Arial" w:hAnsi="Arial" w:cs="Arabic Transparent"/>
          <w:b/>
          <w:bCs/>
          <w:sz w:val="44"/>
          <w:szCs w:val="44"/>
          <w:lang w:bidi="ar-DZ"/>
        </w:rPr>
      </w:pPr>
    </w:p>
    <w:p w:rsidR="000A2E9E" w:rsidRDefault="000A2E9E" w:rsidP="000A2E9E">
      <w:pPr>
        <w:tabs>
          <w:tab w:val="left" w:pos="993"/>
        </w:tabs>
        <w:bidi/>
        <w:jc w:val="center"/>
        <w:rPr>
          <w:rFonts w:ascii="Arial" w:hAnsi="Arial" w:cs="Arabic Transparent"/>
          <w:b/>
          <w:bCs/>
          <w:sz w:val="44"/>
          <w:szCs w:val="44"/>
          <w:lang w:bidi="ar-DZ"/>
        </w:rPr>
      </w:pPr>
    </w:p>
    <w:p w:rsidR="000A2E9E" w:rsidRDefault="000A2E9E" w:rsidP="000A2E9E">
      <w:pPr>
        <w:tabs>
          <w:tab w:val="left" w:pos="993"/>
        </w:tabs>
        <w:bidi/>
        <w:jc w:val="center"/>
        <w:rPr>
          <w:rFonts w:cs="Arabic Transparent"/>
          <w:b/>
          <w:bCs/>
          <w:sz w:val="44"/>
          <w:szCs w:val="44"/>
          <w:lang w:bidi="ar-DZ"/>
        </w:rPr>
      </w:pPr>
      <w:r w:rsidRPr="00F43107">
        <w:rPr>
          <w:rFonts w:cs="Arabic Transparent" w:hint="cs"/>
          <w:b/>
          <w:bCs/>
          <w:sz w:val="44"/>
          <w:szCs w:val="44"/>
          <w:rtl/>
          <w:lang w:bidi="ar-DZ"/>
        </w:rPr>
        <w:lastRenderedPageBreak/>
        <w:t xml:space="preserve">الجمهورية الجزائرية </w:t>
      </w:r>
      <w:r w:rsidRPr="00F43107">
        <w:rPr>
          <w:rFonts w:cs="Arabic Transparent"/>
          <w:b/>
          <w:bCs/>
          <w:sz w:val="44"/>
          <w:szCs w:val="44"/>
          <w:rtl/>
          <w:lang w:bidi="ar-DZ"/>
        </w:rPr>
        <w:t>الـديمقراطيـة الـشعبيــة</w:t>
      </w:r>
    </w:p>
    <w:p w:rsidR="000A2E9E" w:rsidRPr="00F43107" w:rsidRDefault="000A2E9E" w:rsidP="000A2E9E">
      <w:pPr>
        <w:tabs>
          <w:tab w:val="left" w:pos="993"/>
        </w:tabs>
        <w:bidi/>
        <w:jc w:val="center"/>
        <w:rPr>
          <w:rFonts w:cs="Arabic Transparent"/>
          <w:b/>
          <w:bCs/>
          <w:sz w:val="44"/>
          <w:szCs w:val="44"/>
          <w:rtl/>
          <w:lang w:bidi="ar-DZ"/>
        </w:rPr>
      </w:pPr>
    </w:p>
    <w:p w:rsidR="000A2E9E" w:rsidRPr="00F43107" w:rsidRDefault="000A2E9E" w:rsidP="000A2E9E">
      <w:pPr>
        <w:pStyle w:val="Titre"/>
        <w:bidi/>
        <w:rPr>
          <w:rFonts w:ascii="Times New Roman" w:hAnsi="Times New Roman" w:cs="Arabic Transparent"/>
          <w:color w:val="auto"/>
          <w:sz w:val="40"/>
          <w:szCs w:val="40"/>
        </w:rPr>
      </w:pPr>
      <w:r w:rsidRPr="00F43107">
        <w:rPr>
          <w:rFonts w:ascii="Times New Roman" w:hAnsi="Times New Roman" w:cs="Arabic Transparent" w:hint="cs"/>
          <w:color w:val="auto"/>
          <w:sz w:val="40"/>
          <w:szCs w:val="40"/>
          <w:rtl/>
        </w:rPr>
        <w:t>وزارة</w:t>
      </w:r>
      <w:r w:rsidRPr="00F43107">
        <w:rPr>
          <w:rFonts w:ascii="Times New Roman" w:hAnsi="Times New Roman" w:cs="Arabic Transparent"/>
          <w:color w:val="auto"/>
          <w:sz w:val="40"/>
          <w:szCs w:val="40"/>
          <w:rtl/>
        </w:rPr>
        <w:t>التعليــم العالــي والبحــث العلمــي</w:t>
      </w:r>
    </w:p>
    <w:p w:rsidR="000A2E9E" w:rsidRPr="00F43107" w:rsidRDefault="000A2E9E" w:rsidP="000A2E9E">
      <w:pPr>
        <w:bidi/>
        <w:jc w:val="both"/>
        <w:rPr>
          <w:rFonts w:cs="Arabic Transparent"/>
          <w:b/>
          <w:bCs/>
          <w:sz w:val="28"/>
          <w:szCs w:val="28"/>
          <w:rtl/>
          <w:lang w:bidi="ar-DZ"/>
        </w:rPr>
      </w:pPr>
    </w:p>
    <w:p w:rsidR="000A2E9E" w:rsidRPr="00F43107" w:rsidRDefault="000A2E9E" w:rsidP="000A2E9E">
      <w:pPr>
        <w:bidi/>
        <w:jc w:val="both"/>
        <w:rPr>
          <w:rFonts w:cs="Arabic Transparent"/>
          <w:sz w:val="28"/>
          <w:szCs w:val="28"/>
          <w:rtl/>
          <w:lang w:bidi="ar-DZ"/>
        </w:rPr>
      </w:pPr>
    </w:p>
    <w:p w:rsidR="000A2E9E" w:rsidRDefault="000A2E9E" w:rsidP="000A2E9E">
      <w:pPr>
        <w:bidi/>
        <w:jc w:val="both"/>
        <w:rPr>
          <w:rFonts w:cs="Arabic Transparent"/>
          <w:sz w:val="28"/>
          <w:szCs w:val="28"/>
          <w:rtl/>
          <w:lang w:bidi="ar-DZ"/>
        </w:rPr>
      </w:pPr>
    </w:p>
    <w:p w:rsidR="000A2E9E" w:rsidRDefault="000A2E9E" w:rsidP="000A2E9E">
      <w:pPr>
        <w:bidi/>
        <w:jc w:val="both"/>
        <w:rPr>
          <w:rFonts w:cs="Arabic Transparent"/>
          <w:sz w:val="28"/>
          <w:szCs w:val="28"/>
          <w:rtl/>
          <w:lang w:bidi="ar-DZ"/>
        </w:rPr>
      </w:pPr>
    </w:p>
    <w:p w:rsidR="000A2E9E" w:rsidRDefault="000A2E9E" w:rsidP="000A2E9E">
      <w:pPr>
        <w:bidi/>
        <w:jc w:val="both"/>
        <w:rPr>
          <w:rFonts w:cs="Arabic Transparent"/>
          <w:sz w:val="28"/>
          <w:szCs w:val="28"/>
          <w:rtl/>
          <w:lang w:bidi="ar-DZ"/>
        </w:rPr>
      </w:pPr>
    </w:p>
    <w:p w:rsidR="000A2E9E" w:rsidRDefault="000A2E9E" w:rsidP="000A2E9E">
      <w:pPr>
        <w:bidi/>
        <w:jc w:val="both"/>
        <w:rPr>
          <w:rFonts w:cs="Arabic Transparent"/>
          <w:sz w:val="28"/>
          <w:szCs w:val="28"/>
          <w:rtl/>
          <w:lang w:bidi="ar-DZ"/>
        </w:rPr>
      </w:pPr>
    </w:p>
    <w:p w:rsidR="000A2E9E" w:rsidRPr="00CA66A0" w:rsidRDefault="000A2E9E" w:rsidP="000A2E9E">
      <w:pPr>
        <w:bidi/>
        <w:jc w:val="both"/>
        <w:rPr>
          <w:rFonts w:cs="Arabic Transparent"/>
          <w:sz w:val="28"/>
          <w:szCs w:val="28"/>
          <w:rtl/>
          <w:lang w:bidi="ar-DZ"/>
        </w:rPr>
      </w:pPr>
    </w:p>
    <w:p w:rsidR="000A2E9E" w:rsidRPr="00CA66A0" w:rsidRDefault="000A2E9E" w:rsidP="000A2E9E">
      <w:pPr>
        <w:bidi/>
        <w:jc w:val="both"/>
        <w:rPr>
          <w:rFonts w:cs="Arabic Transparent"/>
          <w:sz w:val="28"/>
          <w:szCs w:val="28"/>
          <w:rtl/>
          <w:lang w:bidi="ar-DZ"/>
        </w:rPr>
      </w:pPr>
    </w:p>
    <w:p w:rsidR="000A2E9E" w:rsidRPr="00CA66A0" w:rsidRDefault="000A2E9E" w:rsidP="000A2E9E">
      <w:pPr>
        <w:bidi/>
        <w:jc w:val="both"/>
        <w:rPr>
          <w:rFonts w:cs="Arabic Transparent"/>
          <w:sz w:val="28"/>
          <w:szCs w:val="28"/>
          <w:rtl/>
          <w:lang w:bidi="ar-DZ"/>
        </w:rPr>
      </w:pPr>
    </w:p>
    <w:p w:rsidR="000A2E9E" w:rsidRPr="00CA66A0" w:rsidRDefault="000A2E9E" w:rsidP="000A2E9E">
      <w:pPr>
        <w:bidi/>
        <w:jc w:val="both"/>
        <w:rPr>
          <w:rFonts w:cs="Arabic Transparent"/>
          <w:sz w:val="28"/>
          <w:szCs w:val="28"/>
          <w:rtl/>
          <w:lang w:bidi="ar-DZ"/>
        </w:rPr>
      </w:pPr>
    </w:p>
    <w:p w:rsidR="000A2E9E" w:rsidRPr="00CA66A0" w:rsidRDefault="000A2E9E" w:rsidP="000A2E9E">
      <w:pPr>
        <w:bidi/>
        <w:jc w:val="center"/>
        <w:rPr>
          <w:b/>
          <w:bCs/>
          <w:sz w:val="56"/>
          <w:szCs w:val="56"/>
          <w:rtl/>
          <w:lang w:bidi="ar-DZ"/>
        </w:rPr>
      </w:pPr>
      <w:r>
        <w:rPr>
          <w:rFonts w:hint="cs"/>
          <w:b/>
          <w:bCs/>
          <w:sz w:val="56"/>
          <w:szCs w:val="56"/>
          <w:rtl/>
          <w:lang w:bidi="ar-DZ"/>
        </w:rPr>
        <w:t>ال</w:t>
      </w:r>
      <w:r w:rsidRPr="00CA66A0">
        <w:rPr>
          <w:b/>
          <w:bCs/>
          <w:sz w:val="56"/>
          <w:szCs w:val="56"/>
          <w:rtl/>
          <w:lang w:bidi="ar-DZ"/>
        </w:rPr>
        <w:t>برنامج البيداغوجي</w:t>
      </w:r>
    </w:p>
    <w:p w:rsidR="000A2E9E" w:rsidRPr="00CA66A0" w:rsidRDefault="000A2E9E" w:rsidP="000A2E9E">
      <w:pPr>
        <w:bidi/>
        <w:jc w:val="center"/>
        <w:rPr>
          <w:b/>
          <w:bCs/>
          <w:sz w:val="56"/>
          <w:szCs w:val="56"/>
          <w:rtl/>
          <w:lang w:bidi="ar-DZ"/>
        </w:rPr>
      </w:pPr>
    </w:p>
    <w:p w:rsidR="000A2E9E" w:rsidRPr="00CA66A0" w:rsidRDefault="000A2E9E" w:rsidP="000A2E9E">
      <w:pPr>
        <w:bidi/>
        <w:jc w:val="center"/>
        <w:rPr>
          <w:b/>
          <w:bCs/>
          <w:sz w:val="56"/>
          <w:szCs w:val="56"/>
          <w:rtl/>
          <w:lang w:bidi="ar-DZ"/>
        </w:rPr>
      </w:pPr>
      <w:r w:rsidRPr="00CA66A0">
        <w:rPr>
          <w:b/>
          <w:bCs/>
          <w:sz w:val="56"/>
          <w:szCs w:val="56"/>
          <w:rtl/>
          <w:lang w:bidi="ar-DZ"/>
        </w:rPr>
        <w:t>ل</w:t>
      </w:r>
      <w:r>
        <w:rPr>
          <w:rFonts w:hint="cs"/>
          <w:b/>
          <w:bCs/>
          <w:sz w:val="56"/>
          <w:szCs w:val="56"/>
          <w:rtl/>
          <w:lang w:val="en-US" w:bidi="ar-DZ"/>
        </w:rPr>
        <w:t>ل</w:t>
      </w:r>
      <w:r w:rsidRPr="00CA66A0">
        <w:rPr>
          <w:b/>
          <w:bCs/>
          <w:sz w:val="56"/>
          <w:szCs w:val="56"/>
          <w:rtl/>
          <w:lang w:bidi="ar-DZ"/>
        </w:rPr>
        <w:t>تعليم القاعدي المشترك</w:t>
      </w:r>
    </w:p>
    <w:p w:rsidR="000A2E9E" w:rsidRDefault="000A2E9E" w:rsidP="000A2E9E">
      <w:pPr>
        <w:bidi/>
        <w:jc w:val="center"/>
        <w:rPr>
          <w:b/>
          <w:bCs/>
          <w:sz w:val="56"/>
          <w:szCs w:val="56"/>
          <w:rtl/>
          <w:lang w:val="en-US" w:bidi="ar-DZ"/>
        </w:rPr>
      </w:pPr>
      <w:r>
        <w:rPr>
          <w:rFonts w:hint="cs"/>
          <w:b/>
          <w:bCs/>
          <w:sz w:val="56"/>
          <w:szCs w:val="56"/>
          <w:rtl/>
          <w:lang w:val="en-US" w:bidi="ar-DZ"/>
        </w:rPr>
        <w:t>السنة الثانية</w:t>
      </w:r>
    </w:p>
    <w:p w:rsidR="000A2E9E" w:rsidRPr="00C52B0D" w:rsidRDefault="000A2E9E" w:rsidP="000A2E9E">
      <w:pPr>
        <w:bidi/>
        <w:jc w:val="center"/>
        <w:rPr>
          <w:b/>
          <w:bCs/>
          <w:sz w:val="56"/>
          <w:szCs w:val="56"/>
          <w:rtl/>
          <w:lang w:val="en-US" w:bidi="ar-DZ"/>
        </w:rPr>
      </w:pPr>
    </w:p>
    <w:p w:rsidR="000A2E9E" w:rsidRDefault="000A2E9E" w:rsidP="000A2E9E">
      <w:pPr>
        <w:bidi/>
        <w:jc w:val="center"/>
        <w:rPr>
          <w:b/>
          <w:bCs/>
          <w:sz w:val="56"/>
          <w:szCs w:val="56"/>
          <w:rtl/>
          <w:lang w:bidi="ar-DZ"/>
        </w:rPr>
      </w:pPr>
      <w:r w:rsidRPr="00CA66A0">
        <w:rPr>
          <w:b/>
          <w:bCs/>
          <w:sz w:val="56"/>
          <w:szCs w:val="56"/>
          <w:rtl/>
          <w:lang w:bidi="ar-DZ"/>
        </w:rPr>
        <w:t>ميدان</w:t>
      </w:r>
    </w:p>
    <w:p w:rsidR="000A2E9E" w:rsidRDefault="000A2E9E" w:rsidP="000A2E9E">
      <w:pPr>
        <w:bidi/>
        <w:jc w:val="center"/>
        <w:rPr>
          <w:b/>
          <w:bCs/>
          <w:sz w:val="56"/>
          <w:szCs w:val="56"/>
          <w:rtl/>
          <w:lang w:bidi="ar-DZ"/>
        </w:rPr>
      </w:pPr>
      <w:r>
        <w:rPr>
          <w:rFonts w:hint="cs"/>
          <w:b/>
          <w:bCs/>
          <w:sz w:val="56"/>
          <w:szCs w:val="56"/>
          <w:rtl/>
          <w:lang w:bidi="ar-DZ"/>
        </w:rPr>
        <w:t>علوم الطبيعة و الحياة</w:t>
      </w:r>
    </w:p>
    <w:p w:rsidR="000A2E9E" w:rsidRPr="00CA66A0" w:rsidRDefault="000A2E9E" w:rsidP="0032431D">
      <w:pPr>
        <w:bidi/>
        <w:jc w:val="center"/>
        <w:rPr>
          <w:b/>
          <w:bCs/>
          <w:sz w:val="56"/>
          <w:szCs w:val="56"/>
          <w:rtl/>
          <w:lang w:bidi="ar-DZ"/>
        </w:rPr>
      </w:pPr>
      <w:r>
        <w:rPr>
          <w:rFonts w:hint="cs"/>
          <w:b/>
          <w:bCs/>
          <w:sz w:val="56"/>
          <w:szCs w:val="56"/>
          <w:rtl/>
          <w:lang w:bidi="ar-DZ"/>
        </w:rPr>
        <w:t xml:space="preserve">شعبة </w:t>
      </w:r>
      <w:r w:rsidR="0032431D">
        <w:rPr>
          <w:b/>
          <w:bCs/>
          <w:sz w:val="56"/>
          <w:szCs w:val="56"/>
          <w:rtl/>
          <w:lang w:bidi="ar-DZ"/>
        </w:rPr>
        <w:t>بيئة و</w:t>
      </w:r>
      <w:r w:rsidR="00A56267" w:rsidRPr="00A56267">
        <w:rPr>
          <w:b/>
          <w:bCs/>
          <w:sz w:val="56"/>
          <w:szCs w:val="56"/>
          <w:rtl/>
          <w:lang w:bidi="ar-DZ"/>
        </w:rPr>
        <w:t xml:space="preserve">محيط </w:t>
      </w:r>
      <w:r w:rsidR="00A56267" w:rsidRPr="00A56267">
        <w:rPr>
          <w:b/>
          <w:bCs/>
          <w:sz w:val="56"/>
          <w:szCs w:val="56"/>
          <w:lang w:bidi="ar-DZ"/>
        </w:rPr>
        <w:t xml:space="preserve">  </w:t>
      </w:r>
      <w:r w:rsidR="00A56267" w:rsidRPr="00A56267">
        <w:rPr>
          <w:b/>
          <w:bCs/>
          <w:sz w:val="56"/>
          <w:szCs w:val="56"/>
          <w:rtl/>
          <w:lang w:bidi="ar-DZ"/>
        </w:rPr>
        <w:t xml:space="preserve"> </w:t>
      </w:r>
    </w:p>
    <w:p w:rsidR="000A2E9E" w:rsidRPr="00CA66A0" w:rsidRDefault="000A2E9E" w:rsidP="000A2E9E">
      <w:pPr>
        <w:bidi/>
        <w:jc w:val="center"/>
        <w:rPr>
          <w:b/>
          <w:bCs/>
          <w:sz w:val="56"/>
          <w:szCs w:val="56"/>
          <w:rtl/>
          <w:lang w:bidi="ar-DZ"/>
        </w:rPr>
      </w:pPr>
    </w:p>
    <w:p w:rsidR="000A2E9E" w:rsidRDefault="000A2E9E" w:rsidP="000A2E9E">
      <w:pPr>
        <w:bidi/>
        <w:jc w:val="center"/>
        <w:rPr>
          <w:b/>
          <w:bCs/>
          <w:sz w:val="56"/>
          <w:szCs w:val="56"/>
          <w:rtl/>
          <w:lang w:bidi="ar-DZ"/>
        </w:rPr>
      </w:pPr>
    </w:p>
    <w:p w:rsidR="000A2E9E" w:rsidRPr="00CA66A0" w:rsidRDefault="000A2E9E" w:rsidP="000A2E9E">
      <w:pPr>
        <w:bidi/>
        <w:jc w:val="center"/>
        <w:rPr>
          <w:b/>
          <w:bCs/>
          <w:sz w:val="56"/>
          <w:szCs w:val="56"/>
          <w:rtl/>
          <w:lang w:bidi="ar-DZ"/>
        </w:rPr>
      </w:pPr>
    </w:p>
    <w:p w:rsidR="000A2E9E" w:rsidRPr="00F43107" w:rsidRDefault="000A2E9E" w:rsidP="000A2E9E">
      <w:pPr>
        <w:bidi/>
        <w:jc w:val="center"/>
        <w:rPr>
          <w:rFonts w:cs="Arabic Transparent"/>
          <w:sz w:val="28"/>
          <w:szCs w:val="28"/>
          <w:rtl/>
          <w:lang w:bidi="ar-DZ"/>
        </w:rPr>
      </w:pPr>
    </w:p>
    <w:p w:rsidR="000A2E9E" w:rsidRDefault="000A2E9E" w:rsidP="000A2E9E">
      <w:pPr>
        <w:pStyle w:val="Titre"/>
        <w:jc w:val="left"/>
        <w:rPr>
          <w:rFonts w:ascii="Times New Roman" w:hAnsi="Times New Roman" w:cs="Arabic Transparent"/>
          <w:color w:val="auto"/>
          <w:sz w:val="22"/>
          <w:szCs w:val="22"/>
          <w:rtl/>
        </w:rPr>
      </w:pPr>
    </w:p>
    <w:p w:rsidR="000A2E9E" w:rsidRPr="00F43107" w:rsidRDefault="000A2E9E" w:rsidP="000A2E9E">
      <w:pPr>
        <w:pStyle w:val="Titre"/>
        <w:jc w:val="left"/>
        <w:rPr>
          <w:rFonts w:ascii="Times New Roman" w:hAnsi="Times New Roman" w:cs="Arabic Transparent"/>
          <w:color w:val="auto"/>
          <w:sz w:val="22"/>
          <w:szCs w:val="22"/>
          <w:rtl/>
        </w:rPr>
      </w:pPr>
    </w:p>
    <w:p w:rsidR="000A2E9E" w:rsidRPr="00F43107" w:rsidRDefault="000A2E9E" w:rsidP="000A2E9E">
      <w:pPr>
        <w:pStyle w:val="Titre"/>
        <w:jc w:val="left"/>
        <w:rPr>
          <w:rFonts w:ascii="Times New Roman" w:hAnsi="Times New Roman" w:cs="Arabic Transparent"/>
          <w:color w:val="auto"/>
          <w:sz w:val="22"/>
          <w:szCs w:val="22"/>
          <w:rtl/>
        </w:rPr>
      </w:pPr>
    </w:p>
    <w:p w:rsidR="000A2E9E" w:rsidRDefault="000A2E9E" w:rsidP="000A2E9E">
      <w:pPr>
        <w:pStyle w:val="Titre"/>
        <w:jc w:val="left"/>
        <w:rPr>
          <w:rFonts w:ascii="Times New Roman" w:hAnsi="Times New Roman" w:cs="Arabic Transparent"/>
          <w:color w:val="auto"/>
          <w:sz w:val="22"/>
          <w:szCs w:val="22"/>
        </w:rPr>
      </w:pPr>
    </w:p>
    <w:p w:rsidR="000A2E9E" w:rsidRDefault="000A2E9E" w:rsidP="000A2E9E">
      <w:pPr>
        <w:pStyle w:val="Titre"/>
        <w:jc w:val="left"/>
        <w:rPr>
          <w:rFonts w:ascii="Times New Roman" w:hAnsi="Times New Roman" w:cs="Arabic Transparent"/>
          <w:color w:val="auto"/>
          <w:sz w:val="22"/>
          <w:szCs w:val="22"/>
        </w:rPr>
      </w:pPr>
    </w:p>
    <w:p w:rsidR="000A2E9E" w:rsidRPr="00F43107" w:rsidRDefault="000A2E9E" w:rsidP="000A2E9E">
      <w:pPr>
        <w:pStyle w:val="Titre"/>
        <w:jc w:val="left"/>
        <w:rPr>
          <w:rFonts w:ascii="Times New Roman" w:hAnsi="Times New Roman" w:cs="Arabic Transparent"/>
          <w:color w:val="auto"/>
          <w:sz w:val="22"/>
          <w:szCs w:val="22"/>
          <w:rtl/>
        </w:rPr>
      </w:pPr>
    </w:p>
    <w:p w:rsidR="000A2E9E" w:rsidRDefault="000A2E9E" w:rsidP="000A2E9E">
      <w:pPr>
        <w:pStyle w:val="Titre"/>
        <w:rPr>
          <w:rFonts w:ascii="Arial" w:hAnsi="Arial" w:cs="Arial"/>
          <w:color w:val="auto"/>
          <w:sz w:val="32"/>
          <w:szCs w:val="32"/>
          <w:rtl/>
        </w:rPr>
      </w:pPr>
    </w:p>
    <w:p w:rsidR="000A2E9E" w:rsidRDefault="000A2E9E" w:rsidP="000A2E9E">
      <w:pPr>
        <w:pStyle w:val="Titre"/>
        <w:rPr>
          <w:rFonts w:ascii="Arial" w:hAnsi="Arial" w:cs="Arial"/>
          <w:color w:val="auto"/>
          <w:sz w:val="32"/>
          <w:szCs w:val="32"/>
          <w:rtl/>
        </w:rPr>
      </w:pPr>
    </w:p>
    <w:p w:rsidR="000A2E9E" w:rsidRDefault="000A2E9E" w:rsidP="000A2E9E">
      <w:pPr>
        <w:pStyle w:val="Titre"/>
        <w:rPr>
          <w:rFonts w:ascii="Arial" w:hAnsi="Arial" w:cs="Arial"/>
          <w:color w:val="auto"/>
          <w:sz w:val="32"/>
          <w:szCs w:val="32"/>
          <w:rtl/>
        </w:rPr>
      </w:pPr>
    </w:p>
    <w:p w:rsidR="000A2E9E" w:rsidRDefault="000A2E9E" w:rsidP="000A2E9E">
      <w:pPr>
        <w:pStyle w:val="Titre"/>
        <w:rPr>
          <w:rFonts w:ascii="Arial" w:hAnsi="Arial" w:cs="Arial"/>
          <w:color w:val="auto"/>
          <w:sz w:val="32"/>
          <w:szCs w:val="32"/>
        </w:rPr>
      </w:pPr>
    </w:p>
    <w:p w:rsidR="000A2E9E" w:rsidRDefault="000A2E9E" w:rsidP="000A2E9E">
      <w:pPr>
        <w:pStyle w:val="Titre"/>
        <w:rPr>
          <w:rFonts w:ascii="Arial" w:hAnsi="Arial" w:cs="Arial"/>
          <w:color w:val="auto"/>
          <w:sz w:val="32"/>
          <w:szCs w:val="32"/>
          <w:rtl/>
        </w:rPr>
      </w:pPr>
    </w:p>
    <w:p w:rsidR="000A2E9E" w:rsidRPr="00364846" w:rsidRDefault="000A2E9E" w:rsidP="000A2E9E">
      <w:pPr>
        <w:pStyle w:val="Titre"/>
        <w:rPr>
          <w:rFonts w:ascii="Arial" w:hAnsi="Arial" w:cs="Arial"/>
          <w:color w:val="auto"/>
          <w:sz w:val="32"/>
          <w:szCs w:val="32"/>
        </w:rPr>
      </w:pPr>
      <w:r>
        <w:rPr>
          <w:rFonts w:ascii="Arial" w:hAnsi="Arial" w:cs="Arial"/>
          <w:color w:val="auto"/>
          <w:sz w:val="32"/>
          <w:szCs w:val="32"/>
        </w:rPr>
        <w:t>S</w:t>
      </w:r>
      <w:r w:rsidRPr="00364846">
        <w:rPr>
          <w:rFonts w:ascii="Arial" w:hAnsi="Arial" w:cs="Arial"/>
          <w:color w:val="auto"/>
          <w:sz w:val="32"/>
          <w:szCs w:val="32"/>
        </w:rPr>
        <w:t>OMMAIRE</w:t>
      </w:r>
    </w:p>
    <w:p w:rsidR="000A2E9E" w:rsidRPr="00D760F5" w:rsidRDefault="000A2E9E" w:rsidP="000A2E9E">
      <w:pPr>
        <w:pStyle w:val="Titre"/>
        <w:jc w:val="left"/>
        <w:rPr>
          <w:rFonts w:ascii="Arial" w:hAnsi="Arial" w:cs="Arial"/>
          <w:color w:val="auto"/>
          <w:sz w:val="24"/>
          <w:szCs w:val="24"/>
        </w:rPr>
      </w:pPr>
    </w:p>
    <w:p w:rsidR="000A2E9E" w:rsidRPr="00D760F5" w:rsidRDefault="000A2E9E" w:rsidP="000A2E9E">
      <w:pPr>
        <w:pStyle w:val="Titre"/>
        <w:jc w:val="left"/>
        <w:rPr>
          <w:rFonts w:ascii="Arial" w:hAnsi="Arial" w:cs="Arial"/>
          <w:color w:val="auto"/>
          <w:sz w:val="24"/>
          <w:szCs w:val="24"/>
        </w:rPr>
      </w:pPr>
    </w:p>
    <w:p w:rsidR="000A2E9E" w:rsidRPr="00D760F5" w:rsidRDefault="000A2E9E" w:rsidP="000A2E9E">
      <w:pPr>
        <w:rPr>
          <w:rFonts w:ascii="Arial" w:hAnsi="Arial" w:cs="Arial"/>
        </w:rPr>
      </w:pPr>
      <w:r w:rsidRPr="00D760F5">
        <w:rPr>
          <w:rFonts w:ascii="Arial" w:hAnsi="Arial" w:cs="Arial"/>
        </w:rPr>
        <w:t>I - Fiches d’organisation semestrielle des enseignements</w:t>
      </w:r>
      <w:r w:rsidRPr="00D760F5">
        <w:rPr>
          <w:rFonts w:ascii="Arial" w:hAnsi="Arial" w:cs="Arial"/>
        </w:rPr>
        <w:tab/>
        <w:t>-----------------------------</w:t>
      </w:r>
      <w:r>
        <w:rPr>
          <w:rFonts w:ascii="Arial" w:hAnsi="Arial" w:cs="Arial"/>
        </w:rPr>
        <w:t>-----      4</w:t>
      </w:r>
    </w:p>
    <w:p w:rsidR="000A2E9E" w:rsidRPr="00D760F5" w:rsidRDefault="000A2E9E" w:rsidP="000A2E9E">
      <w:pPr>
        <w:rPr>
          <w:rFonts w:ascii="Arial" w:hAnsi="Arial" w:cs="Arial"/>
        </w:rPr>
      </w:pPr>
    </w:p>
    <w:p w:rsidR="000A2E9E" w:rsidRPr="00D760F5" w:rsidRDefault="000A2E9E" w:rsidP="000A2E9E">
      <w:pPr>
        <w:ind w:firstLine="708"/>
        <w:rPr>
          <w:rFonts w:ascii="Arial" w:hAnsi="Arial" w:cs="Arial"/>
        </w:rPr>
      </w:pPr>
      <w:r w:rsidRPr="00D760F5">
        <w:rPr>
          <w:rFonts w:ascii="Arial" w:hAnsi="Arial" w:cs="Arial"/>
        </w:rPr>
        <w:t>1- Semestre 1</w:t>
      </w:r>
      <w:r w:rsidRPr="00D760F5">
        <w:rPr>
          <w:rFonts w:ascii="Arial" w:hAnsi="Arial" w:cs="Arial"/>
        </w:rPr>
        <w:tab/>
        <w:t>----------------------------------------------------</w:t>
      </w:r>
      <w:r>
        <w:rPr>
          <w:rFonts w:ascii="Arial" w:hAnsi="Arial" w:cs="Arial"/>
        </w:rPr>
        <w:t>---------------------------     5</w:t>
      </w:r>
    </w:p>
    <w:p w:rsidR="000A2E9E" w:rsidRPr="00D760F5" w:rsidRDefault="000A2E9E" w:rsidP="000A2E9E">
      <w:pPr>
        <w:ind w:firstLine="708"/>
        <w:rPr>
          <w:rFonts w:ascii="Arial" w:hAnsi="Arial" w:cs="Arial"/>
        </w:rPr>
      </w:pPr>
      <w:r w:rsidRPr="00D760F5">
        <w:rPr>
          <w:rFonts w:ascii="Arial" w:hAnsi="Arial" w:cs="Arial"/>
        </w:rPr>
        <w:t>2- Semestre 2</w:t>
      </w:r>
      <w:r w:rsidRPr="00D760F5">
        <w:rPr>
          <w:rFonts w:ascii="Arial" w:hAnsi="Arial" w:cs="Arial"/>
        </w:rPr>
        <w:tab/>
        <w:t>----------------------------------------------------</w:t>
      </w:r>
      <w:r>
        <w:rPr>
          <w:rFonts w:ascii="Arial" w:hAnsi="Arial" w:cs="Arial"/>
        </w:rPr>
        <w:t>---------------------------     6</w:t>
      </w:r>
    </w:p>
    <w:p w:rsidR="000A2E9E" w:rsidRPr="00D760F5" w:rsidRDefault="000A2E9E" w:rsidP="000A2E9E">
      <w:pPr>
        <w:rPr>
          <w:rFonts w:ascii="Arial" w:hAnsi="Arial" w:cs="Arial"/>
        </w:rPr>
      </w:pPr>
    </w:p>
    <w:p w:rsidR="000A2E9E" w:rsidRPr="00D760F5" w:rsidRDefault="000A2E9E" w:rsidP="000A2E9E">
      <w:pPr>
        <w:rPr>
          <w:rFonts w:ascii="Arial" w:hAnsi="Arial" w:cs="Arial"/>
        </w:rPr>
      </w:pPr>
      <w:r w:rsidRPr="00D760F5">
        <w:rPr>
          <w:rFonts w:ascii="Arial" w:hAnsi="Arial" w:cs="Arial"/>
        </w:rPr>
        <w:t>II - Fiches d’organisation des unités d’enseignement</w:t>
      </w:r>
      <w:r w:rsidRPr="00D760F5">
        <w:rPr>
          <w:rFonts w:ascii="Arial" w:hAnsi="Arial" w:cs="Arial"/>
        </w:rPr>
        <w:tab/>
        <w:t>------------------------------------------</w:t>
      </w:r>
      <w:r>
        <w:rPr>
          <w:rFonts w:ascii="Arial" w:hAnsi="Arial" w:cs="Arial"/>
        </w:rPr>
        <w:t>-      7</w:t>
      </w:r>
    </w:p>
    <w:p w:rsidR="000A2E9E" w:rsidRPr="00D760F5" w:rsidRDefault="000A2E9E" w:rsidP="000A2E9E">
      <w:pPr>
        <w:rPr>
          <w:rFonts w:ascii="Arial" w:hAnsi="Arial" w:cs="Arial"/>
        </w:rPr>
      </w:pPr>
    </w:p>
    <w:p w:rsidR="000A2E9E" w:rsidRPr="00D760F5" w:rsidRDefault="000A2E9E" w:rsidP="000A2E9E">
      <w:pPr>
        <w:rPr>
          <w:rFonts w:ascii="Arial" w:hAnsi="Arial" w:cs="Arial"/>
        </w:rPr>
      </w:pPr>
      <w:r w:rsidRPr="00D760F5">
        <w:rPr>
          <w:rFonts w:ascii="Arial" w:hAnsi="Arial" w:cs="Arial"/>
        </w:rPr>
        <w:t>III - Programme détaillé par matière</w:t>
      </w:r>
      <w:r w:rsidRPr="00D760F5">
        <w:rPr>
          <w:rFonts w:ascii="Arial" w:hAnsi="Arial" w:cs="Arial"/>
        </w:rPr>
        <w:tab/>
        <w:t>-------------------------------------------------------------</w:t>
      </w:r>
      <w:r>
        <w:rPr>
          <w:rFonts w:ascii="Arial" w:hAnsi="Arial" w:cs="Arial"/>
        </w:rPr>
        <w:t xml:space="preserve">   17</w:t>
      </w:r>
    </w:p>
    <w:p w:rsidR="000A2E9E" w:rsidRPr="00D760F5" w:rsidRDefault="000A2E9E" w:rsidP="000A2E9E">
      <w:pPr>
        <w:rPr>
          <w:rFonts w:ascii="Arial" w:hAnsi="Arial" w:cs="Arial"/>
        </w:rPr>
      </w:pPr>
    </w:p>
    <w:p w:rsidR="000A2E9E" w:rsidRPr="00D760F5" w:rsidRDefault="000A2E9E" w:rsidP="000A2E9E">
      <w:pPr>
        <w:rPr>
          <w:rFonts w:ascii="Arial" w:hAnsi="Arial" w:cs="Arial"/>
        </w:rPr>
      </w:pPr>
    </w:p>
    <w:p w:rsidR="000A2E9E" w:rsidRPr="00D760F5" w:rsidRDefault="000A2E9E" w:rsidP="000A2E9E">
      <w:pPr>
        <w:rPr>
          <w:rFonts w:ascii="Arial" w:hAnsi="Arial" w:cs="Arial"/>
        </w:rPr>
      </w:pPr>
    </w:p>
    <w:p w:rsidR="000A2E9E" w:rsidRPr="00D760F5" w:rsidRDefault="000A2E9E" w:rsidP="000A2E9E">
      <w:pPr>
        <w:rPr>
          <w:rFonts w:ascii="Arial" w:hAnsi="Arial" w:cs="Arial"/>
        </w:rPr>
      </w:pPr>
    </w:p>
    <w:p w:rsidR="000A2E9E" w:rsidRPr="00D760F5" w:rsidRDefault="000A2E9E" w:rsidP="000A2E9E">
      <w:pPr>
        <w:rPr>
          <w:rFonts w:ascii="Arial" w:hAnsi="Arial" w:cs="Arial"/>
        </w:rPr>
      </w:pPr>
    </w:p>
    <w:p w:rsidR="000A2E9E" w:rsidRPr="00D760F5" w:rsidRDefault="000A2E9E" w:rsidP="000A2E9E">
      <w:pPr>
        <w:rPr>
          <w:rFonts w:ascii="Arial" w:hAnsi="Arial" w:cs="Arial"/>
        </w:rPr>
      </w:pPr>
    </w:p>
    <w:p w:rsidR="000A2E9E" w:rsidRPr="00D760F5" w:rsidRDefault="000A2E9E" w:rsidP="000A2E9E">
      <w:pPr>
        <w:jc w:val="center"/>
        <w:rPr>
          <w:rFonts w:ascii="Arial" w:hAnsi="Arial" w:cs="Arial"/>
          <w:b/>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Pr="00B40CB1" w:rsidRDefault="000A2E9E" w:rsidP="000A2E9E">
      <w:pPr>
        <w:jc w:val="center"/>
        <w:rPr>
          <w:rFonts w:ascii="Arial" w:hAnsi="Arial" w:cs="Arial"/>
          <w:b/>
          <w:sz w:val="32"/>
          <w:szCs w:val="32"/>
        </w:rPr>
      </w:pPr>
      <w:r>
        <w:rPr>
          <w:rFonts w:ascii="Arial" w:hAnsi="Arial" w:cs="Arial"/>
          <w:b/>
          <w:sz w:val="32"/>
          <w:szCs w:val="32"/>
        </w:rPr>
        <w:t xml:space="preserve">I </w:t>
      </w:r>
      <w:r w:rsidRPr="00B40CB1">
        <w:rPr>
          <w:rFonts w:ascii="Arial" w:hAnsi="Arial" w:cs="Arial"/>
          <w:b/>
          <w:sz w:val="32"/>
          <w:szCs w:val="32"/>
        </w:rPr>
        <w:t>– Fiche d’organisation semestrielle des enseignements</w:t>
      </w: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rPr>
          <w:rFonts w:ascii="Arial" w:hAnsi="Arial" w:cs="Arial"/>
        </w:rPr>
      </w:pPr>
    </w:p>
    <w:p w:rsidR="000A2E9E" w:rsidRPr="00364846" w:rsidRDefault="000A2E9E" w:rsidP="000A2E9E">
      <w:pPr>
        <w:rPr>
          <w:rFonts w:ascii="Arial" w:hAnsi="Arial" w:cs="Arial"/>
        </w:rPr>
      </w:pPr>
    </w:p>
    <w:p w:rsidR="000A2E9E" w:rsidRPr="00364846" w:rsidRDefault="000A2E9E" w:rsidP="000A2E9E">
      <w:pPr>
        <w:rPr>
          <w:rFonts w:ascii="Arial" w:hAnsi="Arial" w:cs="Arial"/>
        </w:rPr>
      </w:pPr>
    </w:p>
    <w:p w:rsidR="000A2E9E" w:rsidRDefault="000A2E9E" w:rsidP="000A2E9E">
      <w:pPr>
        <w:rPr>
          <w:rFonts w:ascii="Arial" w:hAnsi="Arial" w:cs="Arial"/>
        </w:rPr>
      </w:pPr>
    </w:p>
    <w:p w:rsidR="000A2E9E" w:rsidRDefault="000A2E9E" w:rsidP="000A2E9E">
      <w:pPr>
        <w:rPr>
          <w:rFonts w:ascii="Arial" w:hAnsi="Arial" w:cs="Arial"/>
        </w:rPr>
      </w:pPr>
    </w:p>
    <w:p w:rsidR="000A2E9E" w:rsidRDefault="000A2E9E" w:rsidP="000A2E9E">
      <w:pPr>
        <w:rPr>
          <w:rFonts w:ascii="Arial" w:hAnsi="Arial" w:cs="Arial"/>
        </w:rPr>
      </w:pPr>
    </w:p>
    <w:p w:rsidR="000A2E9E" w:rsidRDefault="000A2E9E" w:rsidP="000A2E9E">
      <w:pPr>
        <w:rPr>
          <w:rFonts w:ascii="Arial" w:hAnsi="Arial" w:cs="Arial"/>
        </w:rPr>
      </w:pPr>
    </w:p>
    <w:p w:rsidR="000A2E9E" w:rsidRPr="00364846" w:rsidRDefault="000A2E9E" w:rsidP="000A2E9E">
      <w:pPr>
        <w:rPr>
          <w:rFonts w:ascii="Arial" w:hAnsi="Arial" w:cs="Arial"/>
        </w:rPr>
      </w:pPr>
    </w:p>
    <w:p w:rsidR="000A2E9E" w:rsidRPr="00364846" w:rsidRDefault="000A2E9E" w:rsidP="000A2E9E">
      <w:pPr>
        <w:rPr>
          <w:rFonts w:ascii="Arial" w:hAnsi="Arial" w:cs="Arial"/>
        </w:rPr>
      </w:pPr>
    </w:p>
    <w:p w:rsidR="000A2E9E" w:rsidRDefault="000A2E9E" w:rsidP="000A2E9E">
      <w:pPr>
        <w:rPr>
          <w:rFonts w:ascii="Arial" w:hAnsi="Arial" w:cs="Arial"/>
          <w:b/>
          <w:sz w:val="28"/>
          <w:szCs w:val="28"/>
        </w:rPr>
        <w:sectPr w:rsidR="000A2E9E" w:rsidSect="0015108C">
          <w:footerReference w:type="even" r:id="rId7"/>
          <w:footerReference w:type="default" r:id="rId8"/>
          <w:pgSz w:w="11906" w:h="16838"/>
          <w:pgMar w:top="1134" w:right="1134" w:bottom="1134" w:left="1134" w:header="709" w:footer="709" w:gutter="0"/>
          <w:cols w:space="708"/>
          <w:titlePg/>
          <w:docGrid w:linePitch="360"/>
        </w:sectPr>
      </w:pPr>
    </w:p>
    <w:p w:rsidR="000A2E9E" w:rsidRDefault="000A2E9E" w:rsidP="000A2E9E">
      <w:pPr>
        <w:jc w:val="center"/>
        <w:rPr>
          <w:rFonts w:asciiTheme="majorBidi" w:hAnsiTheme="majorBidi" w:cstheme="majorBidi"/>
          <w:b/>
          <w:bCs/>
          <w:color w:val="000000" w:themeColor="text1"/>
          <w:sz w:val="26"/>
          <w:szCs w:val="26"/>
        </w:rPr>
      </w:pPr>
      <w:r>
        <w:rPr>
          <w:rFonts w:asciiTheme="majorBidi" w:hAnsiTheme="majorBidi" w:cstheme="majorBidi"/>
          <w:b/>
          <w:bCs/>
          <w:color w:val="000000" w:themeColor="text1"/>
          <w:sz w:val="26"/>
          <w:szCs w:val="26"/>
        </w:rPr>
        <w:lastRenderedPageBreak/>
        <w:t>Annexe du programme des enseignements de la deuxième année licence</w:t>
      </w:r>
      <w:r w:rsidRPr="00D96581">
        <w:rPr>
          <w:rFonts w:asciiTheme="majorBidi" w:hAnsiTheme="majorBidi" w:cstheme="majorBidi"/>
          <w:b/>
          <w:bCs/>
          <w:color w:val="000000" w:themeColor="text1"/>
          <w:sz w:val="26"/>
          <w:szCs w:val="26"/>
        </w:rPr>
        <w:t> </w:t>
      </w:r>
      <w:r>
        <w:rPr>
          <w:rFonts w:asciiTheme="majorBidi" w:hAnsiTheme="majorBidi" w:cstheme="majorBidi"/>
          <w:b/>
          <w:bCs/>
          <w:color w:val="000000" w:themeColor="text1"/>
          <w:sz w:val="26"/>
          <w:szCs w:val="26"/>
        </w:rPr>
        <w:t xml:space="preserve">  </w:t>
      </w:r>
    </w:p>
    <w:p w:rsidR="000A2E9E" w:rsidRDefault="000A2E9E" w:rsidP="00370A30">
      <w:pPr>
        <w:rPr>
          <w:rFonts w:asciiTheme="majorBidi" w:hAnsiTheme="majorBidi" w:cstheme="majorBidi"/>
          <w:b/>
          <w:bCs/>
          <w:color w:val="000000" w:themeColor="text1"/>
          <w:sz w:val="26"/>
          <w:szCs w:val="26"/>
        </w:rPr>
      </w:pPr>
      <w:r>
        <w:rPr>
          <w:rFonts w:asciiTheme="majorBidi" w:hAnsiTheme="majorBidi" w:cstheme="majorBidi"/>
          <w:b/>
          <w:bCs/>
          <w:color w:val="000000" w:themeColor="text1"/>
          <w:sz w:val="26"/>
          <w:szCs w:val="26"/>
        </w:rPr>
        <w:t xml:space="preserve">Domaine  Science de la nature et de la vie       </w:t>
      </w:r>
      <w:r w:rsidR="00370A30">
        <w:rPr>
          <w:rFonts w:asciiTheme="majorBidi" w:hAnsiTheme="majorBidi" w:cstheme="majorBidi"/>
          <w:b/>
          <w:bCs/>
          <w:color w:val="000000" w:themeColor="text1"/>
          <w:sz w:val="26"/>
          <w:szCs w:val="26"/>
        </w:rPr>
        <w:t xml:space="preserve">                                                     </w:t>
      </w:r>
      <w:r>
        <w:rPr>
          <w:rFonts w:asciiTheme="majorBidi" w:hAnsiTheme="majorBidi" w:cstheme="majorBidi"/>
          <w:b/>
          <w:bCs/>
          <w:color w:val="000000" w:themeColor="text1"/>
          <w:sz w:val="26"/>
          <w:szCs w:val="26"/>
        </w:rPr>
        <w:t>Filière « </w:t>
      </w:r>
      <w:r w:rsidR="00370A30" w:rsidRPr="00370A30">
        <w:rPr>
          <w:rFonts w:asciiTheme="majorBidi" w:hAnsiTheme="majorBidi" w:cstheme="majorBidi"/>
          <w:b/>
          <w:bCs/>
          <w:color w:val="000000" w:themeColor="text1"/>
          <w:sz w:val="26"/>
          <w:szCs w:val="26"/>
        </w:rPr>
        <w:t>Ecologie et Environnement</w:t>
      </w:r>
      <w:r>
        <w:rPr>
          <w:rFonts w:asciiTheme="majorBidi" w:hAnsiTheme="majorBidi" w:cstheme="majorBidi"/>
          <w:b/>
          <w:bCs/>
          <w:color w:val="000000" w:themeColor="text1"/>
          <w:sz w:val="26"/>
          <w:szCs w:val="26"/>
        </w:rPr>
        <w:t xml:space="preserve">» </w:t>
      </w:r>
    </w:p>
    <w:p w:rsidR="000A2E9E" w:rsidRDefault="000A2E9E" w:rsidP="000A2E9E">
      <w:pPr>
        <w:rPr>
          <w:rFonts w:asciiTheme="majorBidi" w:hAnsiTheme="majorBidi" w:cstheme="majorBidi"/>
          <w:b/>
          <w:bCs/>
          <w:color w:val="000000" w:themeColor="text1"/>
          <w:sz w:val="26"/>
          <w:szCs w:val="26"/>
        </w:rPr>
      </w:pPr>
      <w:r w:rsidRPr="00D96581">
        <w:rPr>
          <w:rFonts w:asciiTheme="majorBidi" w:hAnsiTheme="majorBidi" w:cstheme="majorBidi"/>
          <w:b/>
          <w:bCs/>
          <w:color w:val="000000" w:themeColor="text1"/>
          <w:sz w:val="26"/>
          <w:szCs w:val="26"/>
        </w:rPr>
        <w:t xml:space="preserve">Semestre </w:t>
      </w:r>
      <w:r>
        <w:rPr>
          <w:rFonts w:asciiTheme="majorBidi" w:hAnsiTheme="majorBidi" w:cstheme="majorBidi"/>
          <w:b/>
          <w:bCs/>
          <w:color w:val="000000" w:themeColor="text1"/>
          <w:sz w:val="26"/>
          <w:szCs w:val="26"/>
        </w:rPr>
        <w:t>3</w:t>
      </w:r>
    </w:p>
    <w:p w:rsidR="000A2E9E" w:rsidRDefault="000A2E9E" w:rsidP="000A2E9E">
      <w:pPr>
        <w:rPr>
          <w:rFonts w:ascii="Arial" w:hAnsi="Arial" w:cs="Arial"/>
          <w:b/>
          <w:sz w:val="28"/>
          <w:szCs w:val="28"/>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8"/>
        <w:gridCol w:w="2815"/>
        <w:gridCol w:w="806"/>
        <w:gridCol w:w="804"/>
        <w:gridCol w:w="940"/>
        <w:gridCol w:w="940"/>
        <w:gridCol w:w="804"/>
        <w:gridCol w:w="1342"/>
        <w:gridCol w:w="1073"/>
        <w:gridCol w:w="807"/>
        <w:gridCol w:w="671"/>
        <w:gridCol w:w="887"/>
        <w:gridCol w:w="848"/>
      </w:tblGrid>
      <w:tr w:rsidR="000A2E9E" w:rsidRPr="009F476F" w:rsidTr="0015108C">
        <w:trPr>
          <w:trHeight w:val="602"/>
        </w:trPr>
        <w:tc>
          <w:tcPr>
            <w:tcW w:w="690" w:type="pct"/>
            <w:vMerge w:val="restar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Unités d’enseignement</w:t>
            </w:r>
          </w:p>
        </w:tc>
        <w:tc>
          <w:tcPr>
            <w:tcW w:w="953" w:type="pct"/>
            <w:tcMar>
              <w:top w:w="28" w:type="dxa"/>
              <w:left w:w="28" w:type="dxa"/>
              <w:bottom w:w="28" w:type="dxa"/>
              <w:right w:w="28" w:type="dxa"/>
            </w:tcMar>
            <w:vAlign w:val="center"/>
          </w:tcPr>
          <w:p w:rsidR="000A2E9E" w:rsidRPr="009F476F" w:rsidRDefault="000A2E9E" w:rsidP="0015108C">
            <w:pPr>
              <w:pStyle w:val="Paragraphedeliste"/>
              <w:spacing w:after="0" w:line="240" w:lineRule="auto"/>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Matières</w:t>
            </w:r>
          </w:p>
        </w:tc>
        <w:tc>
          <w:tcPr>
            <w:tcW w:w="273" w:type="pct"/>
            <w:vMerge w:val="restart"/>
            <w:tcMar>
              <w:top w:w="28" w:type="dxa"/>
              <w:left w:w="28" w:type="dxa"/>
              <w:bottom w:w="28" w:type="dxa"/>
              <w:right w:w="28" w:type="dxa"/>
            </w:tcMar>
            <w:textDirection w:val="btL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u w:val="single"/>
              </w:rPr>
            </w:pPr>
            <w:r w:rsidRPr="009F476F">
              <w:rPr>
                <w:rFonts w:asciiTheme="majorBidi" w:hAnsiTheme="majorBidi" w:cstheme="majorBidi"/>
                <w:b/>
                <w:bCs/>
                <w:color w:val="000000" w:themeColor="text1"/>
              </w:rPr>
              <w:t>Crédits</w:t>
            </w:r>
          </w:p>
        </w:tc>
        <w:tc>
          <w:tcPr>
            <w:tcW w:w="272" w:type="pct"/>
            <w:vMerge w:val="restart"/>
            <w:tcMar>
              <w:top w:w="28" w:type="dxa"/>
              <w:left w:w="28" w:type="dxa"/>
              <w:bottom w:w="28" w:type="dxa"/>
              <w:right w:w="28" w:type="dxa"/>
            </w:tcMar>
            <w:textDirection w:val="btL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Coefficients</w:t>
            </w:r>
          </w:p>
        </w:tc>
        <w:tc>
          <w:tcPr>
            <w:tcW w:w="908" w:type="pct"/>
            <w:gridSpan w:val="3"/>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 xml:space="preserve">Volume horaire </w:t>
            </w:r>
          </w:p>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hebdomadaire</w:t>
            </w:r>
          </w:p>
        </w:tc>
        <w:tc>
          <w:tcPr>
            <w:tcW w:w="454" w:type="pct"/>
            <w:vMerge w:val="restar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VHS</w:t>
            </w:r>
          </w:p>
          <w:p w:rsidR="000A2E9E" w:rsidRPr="009F476F" w:rsidRDefault="000A2E9E" w:rsidP="0015108C">
            <w:pPr>
              <w:pStyle w:val="Paragraphedeliste"/>
              <w:spacing w:after="0"/>
              <w:ind w:left="0"/>
              <w:jc w:val="center"/>
              <w:rPr>
                <w:rFonts w:asciiTheme="majorBidi" w:hAnsiTheme="majorBidi" w:cstheme="majorBidi"/>
                <w:b/>
                <w:bCs/>
                <w:color w:val="000000" w:themeColor="text1"/>
                <w:u w:val="single"/>
              </w:rPr>
            </w:pPr>
            <w:r w:rsidRPr="009F476F">
              <w:rPr>
                <w:rFonts w:asciiTheme="majorBidi" w:hAnsiTheme="majorBidi" w:cstheme="majorBidi"/>
                <w:b/>
                <w:bCs/>
                <w:color w:val="000000" w:themeColor="text1"/>
              </w:rPr>
              <w:t>(15 semaines)</w:t>
            </w:r>
          </w:p>
        </w:tc>
        <w:tc>
          <w:tcPr>
            <w:tcW w:w="363" w:type="pct"/>
            <w:vMerge w:val="restar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Autre*</w:t>
            </w:r>
          </w:p>
        </w:tc>
        <w:tc>
          <w:tcPr>
            <w:tcW w:w="1087" w:type="pct"/>
            <w:gridSpan w:val="4"/>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Mode d’évaluation</w:t>
            </w:r>
          </w:p>
        </w:tc>
      </w:tr>
      <w:tr w:rsidR="000A2E9E" w:rsidRPr="009F476F" w:rsidTr="0015108C">
        <w:trPr>
          <w:trHeight w:val="540"/>
        </w:trPr>
        <w:tc>
          <w:tcPr>
            <w:tcW w:w="690" w:type="pct"/>
            <w:vMerge/>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p>
        </w:tc>
        <w:tc>
          <w:tcPr>
            <w:tcW w:w="95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Intitulé</w:t>
            </w:r>
          </w:p>
        </w:tc>
        <w:tc>
          <w:tcPr>
            <w:tcW w:w="273" w:type="pct"/>
            <w:vMerge/>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272" w:type="pct"/>
            <w:vMerge/>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Cours</w:t>
            </w: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TD</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TP</w:t>
            </w:r>
          </w:p>
        </w:tc>
        <w:tc>
          <w:tcPr>
            <w:tcW w:w="454" w:type="pct"/>
            <w:vMerge/>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363" w:type="pct"/>
            <w:vMerge/>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500" w:type="pct"/>
            <w:gridSpan w:val="2"/>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CC*</w:t>
            </w:r>
          </w:p>
        </w:tc>
        <w:tc>
          <w:tcPr>
            <w:tcW w:w="587" w:type="pct"/>
            <w:gridSpan w:val="2"/>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Examen</w:t>
            </w:r>
          </w:p>
        </w:tc>
      </w:tr>
      <w:tr w:rsidR="000A2E9E" w:rsidRPr="009F476F" w:rsidTr="0015108C">
        <w:trPr>
          <w:trHeight w:val="920"/>
        </w:trPr>
        <w:tc>
          <w:tcPr>
            <w:tcW w:w="690" w:type="pct"/>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U E Fondamentale</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 xml:space="preserve">Code : UEF </w:t>
            </w:r>
            <w:r>
              <w:rPr>
                <w:rFonts w:asciiTheme="majorBidi" w:hAnsiTheme="majorBidi" w:cstheme="majorBidi"/>
                <w:b/>
                <w:bCs/>
                <w:color w:val="000000" w:themeColor="text1"/>
              </w:rPr>
              <w:t>2</w:t>
            </w:r>
            <w:r w:rsidRPr="009F476F">
              <w:rPr>
                <w:rFonts w:asciiTheme="majorBidi" w:hAnsiTheme="majorBidi" w:cstheme="majorBidi"/>
                <w:b/>
                <w:bCs/>
                <w:color w:val="000000" w:themeColor="text1"/>
              </w:rPr>
              <w:t>.1</w:t>
            </w:r>
            <w:r>
              <w:rPr>
                <w:rFonts w:asciiTheme="majorBidi" w:hAnsiTheme="majorBidi" w:cstheme="majorBidi"/>
                <w:b/>
                <w:bCs/>
                <w:color w:val="000000" w:themeColor="text1"/>
              </w:rPr>
              <w:t>.1</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Crédits : 8</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Coefficients : 3</w:t>
            </w:r>
          </w:p>
        </w:tc>
        <w:tc>
          <w:tcPr>
            <w:tcW w:w="953" w:type="pct"/>
            <w:tcMar>
              <w:top w:w="28" w:type="dxa"/>
              <w:left w:w="28" w:type="dxa"/>
              <w:bottom w:w="28" w:type="dxa"/>
              <w:right w:w="28" w:type="dxa"/>
            </w:tcMar>
            <w:vAlign w:val="center"/>
          </w:tcPr>
          <w:p w:rsidR="000A2E9E" w:rsidRPr="009F476F" w:rsidRDefault="000A2E9E" w:rsidP="0015108C">
            <w:pPr>
              <w:rPr>
                <w:rFonts w:asciiTheme="majorBidi" w:hAnsiTheme="majorBidi" w:cstheme="majorBidi"/>
                <w:b/>
                <w:bCs/>
                <w:color w:val="000000" w:themeColor="text1"/>
              </w:rPr>
            </w:pPr>
            <w:r w:rsidRPr="009F476F">
              <w:rPr>
                <w:rFonts w:asciiTheme="majorBidi" w:hAnsiTheme="majorBidi" w:cstheme="majorBidi"/>
                <w:b/>
                <w:bCs/>
                <w:color w:val="000000" w:themeColor="text1"/>
              </w:rPr>
              <w:t>Zoologie</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8</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3</w:t>
            </w: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 x 1h30</w:t>
            </w: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454"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90h00</w:t>
            </w:r>
          </w:p>
        </w:tc>
        <w:tc>
          <w:tcPr>
            <w:tcW w:w="36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45h00</w:t>
            </w:r>
          </w:p>
        </w:tc>
        <w:tc>
          <w:tcPr>
            <w:tcW w:w="273" w:type="pct"/>
            <w:tcBorders>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27" w:type="pct"/>
            <w:tcBorders>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40%</w:t>
            </w:r>
          </w:p>
        </w:tc>
        <w:tc>
          <w:tcPr>
            <w:tcW w:w="300" w:type="pct"/>
            <w:tcBorders>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87" w:type="pct"/>
            <w:tcBorders>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60%</w:t>
            </w:r>
          </w:p>
        </w:tc>
      </w:tr>
      <w:tr w:rsidR="000A2E9E" w:rsidRPr="009F476F" w:rsidTr="0015108C">
        <w:trPr>
          <w:trHeight w:val="540"/>
        </w:trPr>
        <w:tc>
          <w:tcPr>
            <w:tcW w:w="690" w:type="pct"/>
            <w:vMerge w:val="restart"/>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U E Fondamentale</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 xml:space="preserve">Code : UEF </w:t>
            </w:r>
            <w:r>
              <w:rPr>
                <w:rFonts w:asciiTheme="majorBidi" w:hAnsiTheme="majorBidi" w:cstheme="majorBidi"/>
                <w:b/>
                <w:bCs/>
                <w:color w:val="000000" w:themeColor="text1"/>
              </w:rPr>
              <w:t>2.1</w:t>
            </w:r>
            <w:r w:rsidRPr="009F476F">
              <w:rPr>
                <w:rFonts w:asciiTheme="majorBidi" w:hAnsiTheme="majorBidi" w:cstheme="majorBidi"/>
                <w:b/>
                <w:bCs/>
                <w:color w:val="000000" w:themeColor="text1"/>
              </w:rPr>
              <w:t>.2</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Crédits : 16</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Coefficients : 6</w:t>
            </w:r>
          </w:p>
        </w:tc>
        <w:tc>
          <w:tcPr>
            <w:tcW w:w="953" w:type="pct"/>
            <w:tcBorders>
              <w:bottom w:val="single" w:sz="4" w:space="0" w:color="auto"/>
            </w:tcBorders>
            <w:tcMar>
              <w:top w:w="28" w:type="dxa"/>
              <w:left w:w="28" w:type="dxa"/>
              <w:bottom w:w="28" w:type="dxa"/>
              <w:right w:w="28" w:type="dxa"/>
            </w:tcMar>
            <w:vAlign w:val="center"/>
          </w:tcPr>
          <w:p w:rsidR="000A2E9E" w:rsidRPr="00A56267" w:rsidRDefault="00A56267" w:rsidP="0015108C">
            <w:pPr>
              <w:pStyle w:val="Paragraphedeliste"/>
              <w:spacing w:after="0"/>
              <w:ind w:left="0"/>
              <w:rPr>
                <w:rFonts w:asciiTheme="majorBidi" w:hAnsiTheme="majorBidi" w:cstheme="majorBidi"/>
                <w:b/>
                <w:bCs/>
                <w:lang w:bidi="ar-DZ"/>
              </w:rPr>
            </w:pPr>
            <w:r w:rsidRPr="00A56267">
              <w:rPr>
                <w:rFonts w:asciiTheme="majorBidi" w:hAnsiTheme="majorBidi" w:cstheme="majorBidi"/>
                <w:b/>
                <w:sz w:val="24"/>
                <w:szCs w:val="24"/>
                <w:lang w:bidi="ar-DZ"/>
              </w:rPr>
              <w:t>Environnement et développement durable</w:t>
            </w:r>
          </w:p>
        </w:tc>
        <w:tc>
          <w:tcPr>
            <w:tcW w:w="273"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8</w:t>
            </w:r>
          </w:p>
        </w:tc>
        <w:tc>
          <w:tcPr>
            <w:tcW w:w="272"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3</w:t>
            </w:r>
          </w:p>
        </w:tc>
        <w:tc>
          <w:tcPr>
            <w:tcW w:w="318"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 x 1h30</w:t>
            </w:r>
          </w:p>
        </w:tc>
        <w:tc>
          <w:tcPr>
            <w:tcW w:w="318"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272"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454"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90h00</w:t>
            </w:r>
          </w:p>
        </w:tc>
        <w:tc>
          <w:tcPr>
            <w:tcW w:w="363"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45h00</w:t>
            </w:r>
          </w:p>
        </w:tc>
        <w:tc>
          <w:tcPr>
            <w:tcW w:w="273" w:type="pct"/>
            <w:tcBorders>
              <w:bottom w:val="single" w:sz="4" w:space="0" w:color="auto"/>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27" w:type="pct"/>
            <w:tcBorders>
              <w:left w:val="single" w:sz="4" w:space="0" w:color="auto"/>
              <w:bottom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40%</w:t>
            </w:r>
          </w:p>
        </w:tc>
        <w:tc>
          <w:tcPr>
            <w:tcW w:w="300" w:type="pct"/>
            <w:tcBorders>
              <w:bottom w:val="single" w:sz="4" w:space="0" w:color="auto"/>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87" w:type="pct"/>
            <w:tcBorders>
              <w:left w:val="single" w:sz="4" w:space="0" w:color="auto"/>
              <w:bottom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60%</w:t>
            </w:r>
          </w:p>
        </w:tc>
      </w:tr>
      <w:tr w:rsidR="000A2E9E" w:rsidRPr="009F476F" w:rsidTr="0015108C">
        <w:trPr>
          <w:trHeight w:val="335"/>
        </w:trPr>
        <w:tc>
          <w:tcPr>
            <w:tcW w:w="690" w:type="pct"/>
            <w:vMerge/>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p>
        </w:tc>
        <w:tc>
          <w:tcPr>
            <w:tcW w:w="953"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lang w:bidi="ar-DZ"/>
              </w:rPr>
            </w:pPr>
            <w:r w:rsidRPr="009F476F">
              <w:rPr>
                <w:rFonts w:asciiTheme="majorBidi" w:hAnsiTheme="majorBidi" w:cstheme="majorBidi"/>
                <w:b/>
                <w:bCs/>
                <w:color w:val="000000" w:themeColor="text1"/>
                <w:lang w:bidi="ar-DZ"/>
              </w:rPr>
              <w:t>Génétique</w:t>
            </w:r>
          </w:p>
        </w:tc>
        <w:tc>
          <w:tcPr>
            <w:tcW w:w="273"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8</w:t>
            </w:r>
          </w:p>
        </w:tc>
        <w:tc>
          <w:tcPr>
            <w:tcW w:w="272"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3</w:t>
            </w:r>
          </w:p>
        </w:tc>
        <w:tc>
          <w:tcPr>
            <w:tcW w:w="318"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 x 1h30</w:t>
            </w:r>
          </w:p>
        </w:tc>
        <w:tc>
          <w:tcPr>
            <w:tcW w:w="318"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 x 1h30</w:t>
            </w:r>
          </w:p>
        </w:tc>
        <w:tc>
          <w:tcPr>
            <w:tcW w:w="272"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w:t>
            </w:r>
          </w:p>
        </w:tc>
        <w:tc>
          <w:tcPr>
            <w:tcW w:w="454"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90h00</w:t>
            </w:r>
          </w:p>
        </w:tc>
        <w:tc>
          <w:tcPr>
            <w:tcW w:w="363"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45h00</w:t>
            </w:r>
          </w:p>
        </w:tc>
        <w:tc>
          <w:tcPr>
            <w:tcW w:w="273" w:type="pct"/>
            <w:tcBorders>
              <w:top w:val="single" w:sz="4" w:space="0" w:color="auto"/>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27" w:type="pct"/>
            <w:tcBorders>
              <w:top w:val="single" w:sz="4" w:space="0" w:color="auto"/>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40%</w:t>
            </w:r>
          </w:p>
        </w:tc>
        <w:tc>
          <w:tcPr>
            <w:tcW w:w="300" w:type="pct"/>
            <w:tcBorders>
              <w:top w:val="single" w:sz="4" w:space="0" w:color="auto"/>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87" w:type="pct"/>
            <w:tcBorders>
              <w:top w:val="single" w:sz="4" w:space="0" w:color="auto"/>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60%</w:t>
            </w:r>
          </w:p>
        </w:tc>
      </w:tr>
      <w:tr w:rsidR="000A2E9E" w:rsidRPr="009F476F" w:rsidTr="0015108C">
        <w:trPr>
          <w:trHeight w:val="1032"/>
        </w:trPr>
        <w:tc>
          <w:tcPr>
            <w:tcW w:w="690" w:type="pct"/>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U E Méthodologie</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 xml:space="preserve">Code : UEM </w:t>
            </w:r>
            <w:r>
              <w:rPr>
                <w:rFonts w:asciiTheme="majorBidi" w:hAnsiTheme="majorBidi" w:cstheme="majorBidi"/>
                <w:b/>
                <w:bCs/>
                <w:color w:val="000000" w:themeColor="text1"/>
              </w:rPr>
              <w:t>2.1</w:t>
            </w:r>
            <w:r w:rsidRPr="009F476F">
              <w:rPr>
                <w:rFonts w:asciiTheme="majorBidi" w:hAnsiTheme="majorBidi" w:cstheme="majorBidi"/>
                <w:b/>
                <w:bCs/>
                <w:color w:val="000000" w:themeColor="text1"/>
              </w:rPr>
              <w:t>.1</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Crédits : 2</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Coefficients: 1</w:t>
            </w:r>
          </w:p>
        </w:tc>
        <w:tc>
          <w:tcPr>
            <w:tcW w:w="953" w:type="pct"/>
            <w:tcMar>
              <w:top w:w="28" w:type="dxa"/>
              <w:left w:w="28" w:type="dxa"/>
              <w:bottom w:w="28" w:type="dxa"/>
              <w:right w:w="28" w:type="dxa"/>
            </w:tcMar>
            <w:vAlign w:val="center"/>
          </w:tcPr>
          <w:p w:rsidR="000A2E9E" w:rsidRPr="009F476F" w:rsidRDefault="000A2E9E" w:rsidP="0015108C">
            <w:pPr>
              <w:rPr>
                <w:rFonts w:asciiTheme="majorBidi" w:hAnsiTheme="majorBidi" w:cstheme="majorBidi"/>
                <w:b/>
                <w:bCs/>
                <w:color w:val="000000" w:themeColor="text1"/>
                <w:lang w:bidi="ar-DZ"/>
              </w:rPr>
            </w:pPr>
            <w:r w:rsidRPr="009F476F">
              <w:rPr>
                <w:rFonts w:asciiTheme="majorBidi" w:hAnsiTheme="majorBidi" w:cstheme="majorBidi"/>
                <w:b/>
                <w:bCs/>
                <w:color w:val="000000" w:themeColor="text1"/>
                <w:lang w:bidi="ar-DZ"/>
              </w:rPr>
              <w:t xml:space="preserve">Techniques de Communication et d’Expression  (en </w:t>
            </w:r>
            <w:r>
              <w:rPr>
                <w:rFonts w:asciiTheme="majorBidi" w:hAnsiTheme="majorBidi" w:cstheme="majorBidi"/>
                <w:b/>
                <w:bCs/>
                <w:color w:val="000000" w:themeColor="text1"/>
                <w:lang w:bidi="ar-DZ"/>
              </w:rPr>
              <w:t>a</w:t>
            </w:r>
            <w:r w:rsidRPr="009F476F">
              <w:rPr>
                <w:rFonts w:asciiTheme="majorBidi" w:hAnsiTheme="majorBidi" w:cstheme="majorBidi"/>
                <w:b/>
                <w:bCs/>
                <w:color w:val="000000" w:themeColor="text1"/>
                <w:lang w:bidi="ar-DZ"/>
              </w:rPr>
              <w:t>nglais)</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w:t>
            </w: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w:t>
            </w:r>
          </w:p>
        </w:tc>
        <w:tc>
          <w:tcPr>
            <w:tcW w:w="454"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22h30</w:t>
            </w:r>
          </w:p>
        </w:tc>
        <w:tc>
          <w:tcPr>
            <w:tcW w:w="36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20h00</w:t>
            </w:r>
          </w:p>
        </w:tc>
        <w:tc>
          <w:tcPr>
            <w:tcW w:w="273" w:type="pct"/>
            <w:tcBorders>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227" w:type="pct"/>
            <w:tcBorders>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300" w:type="pct"/>
            <w:tcBorders>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87" w:type="pct"/>
            <w:tcBorders>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10</w:t>
            </w:r>
            <w:r w:rsidRPr="009F476F">
              <w:rPr>
                <w:rFonts w:asciiTheme="majorBidi" w:hAnsiTheme="majorBidi" w:cstheme="majorBidi"/>
                <w:b/>
                <w:bCs/>
                <w:color w:val="000000" w:themeColor="text1"/>
              </w:rPr>
              <w:t>0%</w:t>
            </w:r>
          </w:p>
        </w:tc>
      </w:tr>
      <w:tr w:rsidR="000A2E9E" w:rsidRPr="009F476F" w:rsidTr="0015108C">
        <w:trPr>
          <w:trHeight w:val="416"/>
        </w:trPr>
        <w:tc>
          <w:tcPr>
            <w:tcW w:w="690" w:type="pct"/>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U E Méthodologie</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 xml:space="preserve">Code : UEM </w:t>
            </w:r>
            <w:r>
              <w:rPr>
                <w:rFonts w:asciiTheme="majorBidi" w:hAnsiTheme="majorBidi" w:cstheme="majorBidi"/>
                <w:b/>
                <w:bCs/>
                <w:color w:val="000000" w:themeColor="text1"/>
              </w:rPr>
              <w:t>2.1</w:t>
            </w:r>
            <w:r w:rsidRPr="009F476F">
              <w:rPr>
                <w:rFonts w:asciiTheme="majorBidi" w:hAnsiTheme="majorBidi" w:cstheme="majorBidi"/>
                <w:b/>
                <w:bCs/>
                <w:color w:val="000000" w:themeColor="text1"/>
              </w:rPr>
              <w:t>.2</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Crédits : 2</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Coefficients: 1</w:t>
            </w:r>
          </w:p>
        </w:tc>
        <w:tc>
          <w:tcPr>
            <w:tcW w:w="953" w:type="pct"/>
            <w:tcMar>
              <w:top w:w="28" w:type="dxa"/>
              <w:left w:w="28" w:type="dxa"/>
              <w:bottom w:w="28" w:type="dxa"/>
              <w:right w:w="28" w:type="dxa"/>
            </w:tcMar>
            <w:vAlign w:val="center"/>
          </w:tcPr>
          <w:p w:rsidR="000A2E9E" w:rsidRPr="009F476F" w:rsidRDefault="000A2E9E" w:rsidP="0015108C">
            <w:pPr>
              <w:rPr>
                <w:rFonts w:asciiTheme="majorBidi" w:hAnsiTheme="majorBidi" w:cstheme="majorBidi"/>
                <w:b/>
                <w:bCs/>
                <w:color w:val="000000" w:themeColor="text1"/>
                <w:lang w:bidi="ar-DZ"/>
              </w:rPr>
            </w:pPr>
            <w:r w:rsidRPr="009F476F">
              <w:rPr>
                <w:rFonts w:asciiTheme="majorBidi" w:hAnsiTheme="majorBidi" w:cstheme="majorBidi"/>
                <w:b/>
                <w:bCs/>
                <w:color w:val="000000" w:themeColor="text1"/>
                <w:lang w:bidi="ar-DZ"/>
              </w:rPr>
              <w:t>Méthodes de travail</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w:t>
            </w: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w:t>
            </w:r>
          </w:p>
        </w:tc>
        <w:tc>
          <w:tcPr>
            <w:tcW w:w="454"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22h30</w:t>
            </w:r>
          </w:p>
        </w:tc>
        <w:tc>
          <w:tcPr>
            <w:tcW w:w="36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20h00</w:t>
            </w:r>
          </w:p>
        </w:tc>
        <w:tc>
          <w:tcPr>
            <w:tcW w:w="273" w:type="pct"/>
            <w:tcBorders>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227" w:type="pct"/>
            <w:tcBorders>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300" w:type="pct"/>
            <w:tcBorders>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87" w:type="pct"/>
            <w:tcBorders>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100</w:t>
            </w:r>
            <w:r w:rsidRPr="009F476F">
              <w:rPr>
                <w:rFonts w:asciiTheme="majorBidi" w:hAnsiTheme="majorBidi" w:cstheme="majorBidi"/>
                <w:b/>
                <w:bCs/>
                <w:color w:val="000000" w:themeColor="text1"/>
              </w:rPr>
              <w:t>%</w:t>
            </w:r>
          </w:p>
        </w:tc>
      </w:tr>
      <w:tr w:rsidR="000A2E9E" w:rsidRPr="009F476F" w:rsidTr="0015108C">
        <w:tc>
          <w:tcPr>
            <w:tcW w:w="690" w:type="pct"/>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 xml:space="preserve"> U E Découverte Code : UED </w:t>
            </w:r>
            <w:r>
              <w:rPr>
                <w:rFonts w:asciiTheme="majorBidi" w:hAnsiTheme="majorBidi" w:cstheme="majorBidi"/>
                <w:b/>
                <w:bCs/>
                <w:color w:val="000000" w:themeColor="text1"/>
              </w:rPr>
              <w:t>2.1</w:t>
            </w:r>
            <w:r w:rsidRPr="009F476F">
              <w:rPr>
                <w:rFonts w:asciiTheme="majorBidi" w:hAnsiTheme="majorBidi" w:cstheme="majorBidi"/>
                <w:b/>
                <w:bCs/>
                <w:color w:val="000000" w:themeColor="text1"/>
              </w:rPr>
              <w:t>.1</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Crédits : 2</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Coefficients : 2</w:t>
            </w:r>
          </w:p>
        </w:tc>
        <w:tc>
          <w:tcPr>
            <w:tcW w:w="953" w:type="pct"/>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lang w:bidi="ar-DZ"/>
              </w:rPr>
              <w:t>Biophysique</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w:t>
            </w: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454"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67h30</w:t>
            </w:r>
          </w:p>
        </w:tc>
        <w:tc>
          <w:tcPr>
            <w:tcW w:w="36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10h00</w:t>
            </w:r>
          </w:p>
        </w:tc>
        <w:tc>
          <w:tcPr>
            <w:tcW w:w="273" w:type="pct"/>
            <w:tcBorders>
              <w:bottom w:val="single" w:sz="4" w:space="0" w:color="000000"/>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27" w:type="pct"/>
            <w:tcBorders>
              <w:left w:val="single" w:sz="4" w:space="0" w:color="auto"/>
              <w:bottom w:val="single" w:sz="4" w:space="0" w:color="000000"/>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40%</w:t>
            </w:r>
          </w:p>
        </w:tc>
        <w:tc>
          <w:tcPr>
            <w:tcW w:w="300" w:type="pct"/>
            <w:tcBorders>
              <w:bottom w:val="single" w:sz="4" w:space="0" w:color="000000"/>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87" w:type="pct"/>
            <w:tcBorders>
              <w:left w:val="single" w:sz="4" w:space="0" w:color="auto"/>
              <w:bottom w:val="single" w:sz="4" w:space="0" w:color="000000"/>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60%</w:t>
            </w:r>
          </w:p>
        </w:tc>
      </w:tr>
      <w:tr w:rsidR="000A2E9E" w:rsidRPr="009F476F" w:rsidTr="0015108C">
        <w:tc>
          <w:tcPr>
            <w:tcW w:w="1642" w:type="pct"/>
            <w:gridSpan w:val="2"/>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Total Semestre 3</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30</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13</w:t>
            </w: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13h30</w:t>
            </w:r>
          </w:p>
        </w:tc>
        <w:tc>
          <w:tcPr>
            <w:tcW w:w="318"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7h30</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4h30</w:t>
            </w:r>
          </w:p>
        </w:tc>
        <w:tc>
          <w:tcPr>
            <w:tcW w:w="454"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382h30</w:t>
            </w:r>
          </w:p>
        </w:tc>
        <w:tc>
          <w:tcPr>
            <w:tcW w:w="36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185h</w:t>
            </w:r>
          </w:p>
        </w:tc>
        <w:tc>
          <w:tcPr>
            <w:tcW w:w="1087" w:type="pct"/>
            <w:gridSpan w:val="4"/>
            <w:tcBorders>
              <w:bottom w:val="nil"/>
              <w:right w:val="nil"/>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r>
    </w:tbl>
    <w:p w:rsidR="000A2E9E" w:rsidRDefault="000A2E9E" w:rsidP="000A2E9E">
      <w:pPr>
        <w:bidi/>
        <w:spacing w:before="240"/>
        <w:jc w:val="right"/>
        <w:rPr>
          <w:rFonts w:asciiTheme="majorBidi" w:hAnsiTheme="majorBidi" w:cstheme="majorBidi"/>
          <w:b/>
          <w:bCs/>
        </w:rPr>
      </w:pPr>
      <w:r>
        <w:rPr>
          <w:rFonts w:asciiTheme="majorBidi" w:hAnsiTheme="majorBidi" w:cstheme="majorBidi"/>
          <w:b/>
          <w:bCs/>
        </w:rPr>
        <w:t xml:space="preserve">Autre* = Travail complémentaire en consultation semestrielle ; CC* = Contrôle continu. </w:t>
      </w:r>
    </w:p>
    <w:p w:rsidR="000A2E9E" w:rsidRDefault="000A2E9E" w:rsidP="000A2E9E">
      <w:pPr>
        <w:jc w:val="center"/>
        <w:rPr>
          <w:rFonts w:asciiTheme="majorBidi" w:hAnsiTheme="majorBidi" w:cstheme="majorBidi"/>
          <w:b/>
          <w:bCs/>
          <w:color w:val="000000" w:themeColor="text1"/>
          <w:sz w:val="26"/>
          <w:szCs w:val="26"/>
        </w:rPr>
      </w:pPr>
      <w:r>
        <w:rPr>
          <w:rFonts w:asciiTheme="majorBidi" w:hAnsiTheme="majorBidi" w:cstheme="majorBidi"/>
          <w:b/>
          <w:bCs/>
          <w:color w:val="000000" w:themeColor="text1"/>
          <w:sz w:val="26"/>
          <w:szCs w:val="26"/>
        </w:rPr>
        <w:lastRenderedPageBreak/>
        <w:t>Annexe du programme des enseignements de la deuxième année licence</w:t>
      </w:r>
      <w:r w:rsidRPr="00D96581">
        <w:rPr>
          <w:rFonts w:asciiTheme="majorBidi" w:hAnsiTheme="majorBidi" w:cstheme="majorBidi"/>
          <w:b/>
          <w:bCs/>
          <w:color w:val="000000" w:themeColor="text1"/>
          <w:sz w:val="26"/>
          <w:szCs w:val="26"/>
        </w:rPr>
        <w:t> </w:t>
      </w:r>
      <w:r>
        <w:rPr>
          <w:rFonts w:asciiTheme="majorBidi" w:hAnsiTheme="majorBidi" w:cstheme="majorBidi"/>
          <w:b/>
          <w:bCs/>
          <w:color w:val="000000" w:themeColor="text1"/>
          <w:sz w:val="26"/>
          <w:szCs w:val="26"/>
        </w:rPr>
        <w:t xml:space="preserve">  </w:t>
      </w:r>
    </w:p>
    <w:p w:rsidR="000A2E9E" w:rsidRDefault="000A2E9E" w:rsidP="00370A30">
      <w:pPr>
        <w:rPr>
          <w:rFonts w:asciiTheme="majorBidi" w:hAnsiTheme="majorBidi" w:cstheme="majorBidi"/>
          <w:b/>
          <w:bCs/>
          <w:color w:val="000000" w:themeColor="text1"/>
          <w:sz w:val="26"/>
          <w:szCs w:val="26"/>
        </w:rPr>
      </w:pPr>
      <w:r>
        <w:rPr>
          <w:rFonts w:asciiTheme="majorBidi" w:hAnsiTheme="majorBidi" w:cstheme="majorBidi"/>
          <w:b/>
          <w:bCs/>
          <w:color w:val="000000" w:themeColor="text1"/>
          <w:sz w:val="26"/>
          <w:szCs w:val="26"/>
        </w:rPr>
        <w:t xml:space="preserve">Domaine  Science de la nature et de la vie      </w:t>
      </w:r>
      <w:r w:rsidR="00370A30">
        <w:rPr>
          <w:rFonts w:asciiTheme="majorBidi" w:hAnsiTheme="majorBidi" w:cstheme="majorBidi"/>
          <w:b/>
          <w:bCs/>
          <w:color w:val="000000" w:themeColor="text1"/>
          <w:sz w:val="26"/>
          <w:szCs w:val="26"/>
        </w:rPr>
        <w:t xml:space="preserve">                                                         </w:t>
      </w:r>
      <w:r>
        <w:rPr>
          <w:rFonts w:asciiTheme="majorBidi" w:hAnsiTheme="majorBidi" w:cstheme="majorBidi"/>
          <w:b/>
          <w:bCs/>
          <w:color w:val="000000" w:themeColor="text1"/>
          <w:sz w:val="26"/>
          <w:szCs w:val="26"/>
        </w:rPr>
        <w:t xml:space="preserve"> Filière « </w:t>
      </w:r>
      <w:r w:rsidR="00370A30" w:rsidRPr="00370A30">
        <w:rPr>
          <w:rFonts w:asciiTheme="majorBidi" w:hAnsiTheme="majorBidi" w:cstheme="majorBidi"/>
          <w:b/>
          <w:bCs/>
          <w:color w:val="000000" w:themeColor="text1"/>
          <w:sz w:val="26"/>
          <w:szCs w:val="26"/>
        </w:rPr>
        <w:t>Ecologie et Environnement</w:t>
      </w:r>
      <w:r>
        <w:rPr>
          <w:rFonts w:asciiTheme="majorBidi" w:hAnsiTheme="majorBidi" w:cstheme="majorBidi"/>
          <w:b/>
          <w:bCs/>
          <w:color w:val="000000" w:themeColor="text1"/>
          <w:sz w:val="26"/>
          <w:szCs w:val="26"/>
        </w:rPr>
        <w:t xml:space="preserve">» </w:t>
      </w:r>
    </w:p>
    <w:p w:rsidR="000A2E9E" w:rsidRDefault="000A2E9E" w:rsidP="000A2E9E">
      <w:pPr>
        <w:rPr>
          <w:rFonts w:asciiTheme="majorBidi" w:hAnsiTheme="majorBidi" w:cstheme="majorBidi"/>
          <w:b/>
          <w:bCs/>
          <w:color w:val="000000" w:themeColor="text1"/>
          <w:sz w:val="26"/>
          <w:szCs w:val="26"/>
        </w:rPr>
      </w:pPr>
      <w:r w:rsidRPr="00D96581">
        <w:rPr>
          <w:rFonts w:asciiTheme="majorBidi" w:hAnsiTheme="majorBidi" w:cstheme="majorBidi"/>
          <w:b/>
          <w:bCs/>
          <w:color w:val="000000" w:themeColor="text1"/>
          <w:sz w:val="26"/>
          <w:szCs w:val="26"/>
        </w:rPr>
        <w:t xml:space="preserve">Semestre </w:t>
      </w:r>
      <w:r>
        <w:rPr>
          <w:rFonts w:asciiTheme="majorBidi" w:hAnsiTheme="majorBidi" w:cstheme="majorBidi"/>
          <w:b/>
          <w:bCs/>
          <w:color w:val="000000" w:themeColor="text1"/>
          <w:sz w:val="26"/>
          <w:szCs w:val="26"/>
        </w:rPr>
        <w:t>4</w:t>
      </w:r>
    </w:p>
    <w:p w:rsidR="000A2E9E" w:rsidRDefault="000A2E9E" w:rsidP="000A2E9E">
      <w:pPr>
        <w:rPr>
          <w:rFonts w:asciiTheme="majorBidi" w:hAnsiTheme="majorBidi" w:cstheme="majorBidi"/>
          <w:b/>
          <w:bCs/>
          <w:color w:val="000000" w:themeColor="text1"/>
          <w:sz w:val="26"/>
          <w:szCs w:val="26"/>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5"/>
        <w:gridCol w:w="2899"/>
        <w:gridCol w:w="807"/>
        <w:gridCol w:w="804"/>
        <w:gridCol w:w="1073"/>
        <w:gridCol w:w="807"/>
        <w:gridCol w:w="804"/>
        <w:gridCol w:w="1466"/>
        <w:gridCol w:w="937"/>
        <w:gridCol w:w="807"/>
        <w:gridCol w:w="804"/>
        <w:gridCol w:w="810"/>
        <w:gridCol w:w="792"/>
      </w:tblGrid>
      <w:tr w:rsidR="000A2E9E" w:rsidRPr="009F476F" w:rsidTr="0015108C">
        <w:tc>
          <w:tcPr>
            <w:tcW w:w="665" w:type="pct"/>
            <w:vMerge w:val="restar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Unités d’enseignement</w:t>
            </w:r>
          </w:p>
        </w:tc>
        <w:tc>
          <w:tcPr>
            <w:tcW w:w="981"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Matières</w:t>
            </w:r>
          </w:p>
        </w:tc>
        <w:tc>
          <w:tcPr>
            <w:tcW w:w="273" w:type="pct"/>
            <w:vMerge w:val="restart"/>
            <w:tcMar>
              <w:top w:w="28" w:type="dxa"/>
              <w:left w:w="28" w:type="dxa"/>
              <w:bottom w:w="28" w:type="dxa"/>
              <w:right w:w="28" w:type="dxa"/>
            </w:tcMar>
            <w:textDirection w:val="btL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u w:val="single"/>
              </w:rPr>
            </w:pPr>
            <w:r w:rsidRPr="009F476F">
              <w:rPr>
                <w:rFonts w:asciiTheme="majorBidi" w:hAnsiTheme="majorBidi" w:cstheme="majorBidi"/>
                <w:b/>
                <w:bCs/>
                <w:color w:val="000000" w:themeColor="text1"/>
              </w:rPr>
              <w:t>Crédits</w:t>
            </w:r>
          </w:p>
        </w:tc>
        <w:tc>
          <w:tcPr>
            <w:tcW w:w="272" w:type="pct"/>
            <w:vMerge w:val="restart"/>
            <w:tcMar>
              <w:top w:w="28" w:type="dxa"/>
              <w:left w:w="28" w:type="dxa"/>
              <w:bottom w:w="28" w:type="dxa"/>
              <w:right w:w="28" w:type="dxa"/>
            </w:tcMar>
            <w:textDirection w:val="btL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Coefficients</w:t>
            </w:r>
          </w:p>
        </w:tc>
        <w:tc>
          <w:tcPr>
            <w:tcW w:w="908" w:type="pct"/>
            <w:gridSpan w:val="3"/>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 xml:space="preserve">Volume horaire </w:t>
            </w:r>
          </w:p>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hebdomadaire</w:t>
            </w:r>
          </w:p>
        </w:tc>
        <w:tc>
          <w:tcPr>
            <w:tcW w:w="496" w:type="pct"/>
            <w:vMerge w:val="restar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VHS</w:t>
            </w:r>
          </w:p>
          <w:p w:rsidR="000A2E9E" w:rsidRPr="009F476F" w:rsidRDefault="000A2E9E" w:rsidP="0015108C">
            <w:pPr>
              <w:pStyle w:val="Paragraphedeliste"/>
              <w:spacing w:after="0"/>
              <w:ind w:left="0"/>
              <w:jc w:val="center"/>
              <w:rPr>
                <w:rFonts w:asciiTheme="majorBidi" w:hAnsiTheme="majorBidi" w:cstheme="majorBidi"/>
                <w:b/>
                <w:bCs/>
                <w:color w:val="000000" w:themeColor="text1"/>
                <w:u w:val="single"/>
              </w:rPr>
            </w:pPr>
            <w:r w:rsidRPr="009F476F">
              <w:rPr>
                <w:rFonts w:asciiTheme="majorBidi" w:hAnsiTheme="majorBidi" w:cstheme="majorBidi"/>
                <w:b/>
                <w:bCs/>
                <w:color w:val="000000" w:themeColor="text1"/>
              </w:rPr>
              <w:t>(15 semaines)</w:t>
            </w:r>
          </w:p>
        </w:tc>
        <w:tc>
          <w:tcPr>
            <w:tcW w:w="317" w:type="pct"/>
            <w:vMerge w:val="restar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Autre*</w:t>
            </w:r>
          </w:p>
        </w:tc>
        <w:tc>
          <w:tcPr>
            <w:tcW w:w="1087" w:type="pct"/>
            <w:gridSpan w:val="4"/>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Mode d’évaluation</w:t>
            </w:r>
          </w:p>
        </w:tc>
      </w:tr>
      <w:tr w:rsidR="000A2E9E" w:rsidRPr="009F476F" w:rsidTr="0015108C">
        <w:trPr>
          <w:trHeight w:val="493"/>
        </w:trPr>
        <w:tc>
          <w:tcPr>
            <w:tcW w:w="665" w:type="pct"/>
            <w:vMerge/>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p>
        </w:tc>
        <w:tc>
          <w:tcPr>
            <w:tcW w:w="981"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Intitulé</w:t>
            </w:r>
          </w:p>
        </w:tc>
        <w:tc>
          <w:tcPr>
            <w:tcW w:w="273" w:type="pct"/>
            <w:vMerge/>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272" w:type="pct"/>
            <w:vMerge/>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36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Cours</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TD</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TP</w:t>
            </w:r>
          </w:p>
        </w:tc>
        <w:tc>
          <w:tcPr>
            <w:tcW w:w="496" w:type="pct"/>
            <w:vMerge/>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317" w:type="pct"/>
            <w:vMerge/>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c>
          <w:tcPr>
            <w:tcW w:w="545" w:type="pct"/>
            <w:gridSpan w:val="2"/>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CC*</w:t>
            </w:r>
          </w:p>
        </w:tc>
        <w:tc>
          <w:tcPr>
            <w:tcW w:w="542" w:type="pct"/>
            <w:gridSpan w:val="2"/>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Examen</w:t>
            </w:r>
          </w:p>
        </w:tc>
      </w:tr>
      <w:tr w:rsidR="000A2E9E" w:rsidRPr="009F476F" w:rsidTr="0015108C">
        <w:trPr>
          <w:trHeight w:val="920"/>
        </w:trPr>
        <w:tc>
          <w:tcPr>
            <w:tcW w:w="665" w:type="pct"/>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U E Fondamentale</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 xml:space="preserve">Code : UEF </w:t>
            </w:r>
            <w:r>
              <w:rPr>
                <w:rFonts w:asciiTheme="majorBidi" w:hAnsiTheme="majorBidi" w:cstheme="majorBidi"/>
                <w:b/>
                <w:bCs/>
                <w:color w:val="000000" w:themeColor="text1"/>
              </w:rPr>
              <w:t>2.2</w:t>
            </w:r>
            <w:r w:rsidRPr="009F476F">
              <w:rPr>
                <w:rFonts w:asciiTheme="majorBidi" w:hAnsiTheme="majorBidi" w:cstheme="majorBidi"/>
                <w:b/>
                <w:bCs/>
                <w:color w:val="000000" w:themeColor="text1"/>
              </w:rPr>
              <w:t>.1</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Crédits : 8</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Coefficients : 3</w:t>
            </w:r>
          </w:p>
        </w:tc>
        <w:tc>
          <w:tcPr>
            <w:tcW w:w="981" w:type="pct"/>
            <w:tcMar>
              <w:top w:w="28" w:type="dxa"/>
              <w:left w:w="28" w:type="dxa"/>
              <w:bottom w:w="28" w:type="dxa"/>
              <w:right w:w="28" w:type="dxa"/>
            </w:tcMar>
            <w:vAlign w:val="center"/>
          </w:tcPr>
          <w:p w:rsidR="000A2E9E" w:rsidRPr="009F476F" w:rsidRDefault="000A2E9E" w:rsidP="0015108C">
            <w:pPr>
              <w:rPr>
                <w:rFonts w:asciiTheme="majorBidi" w:hAnsiTheme="majorBidi" w:cstheme="majorBidi"/>
                <w:b/>
                <w:bCs/>
                <w:color w:val="000000" w:themeColor="text1"/>
              </w:rPr>
            </w:pPr>
            <w:r w:rsidRPr="009F476F">
              <w:rPr>
                <w:rFonts w:asciiTheme="majorBidi" w:hAnsiTheme="majorBidi" w:cstheme="majorBidi"/>
                <w:b/>
                <w:bCs/>
                <w:color w:val="000000" w:themeColor="text1"/>
              </w:rPr>
              <w:t>Botanique</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8</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3</w:t>
            </w:r>
          </w:p>
        </w:tc>
        <w:tc>
          <w:tcPr>
            <w:tcW w:w="36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 x 1h30</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496"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90h00</w:t>
            </w:r>
          </w:p>
        </w:tc>
        <w:tc>
          <w:tcPr>
            <w:tcW w:w="317"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45h</w:t>
            </w:r>
          </w:p>
        </w:tc>
        <w:tc>
          <w:tcPr>
            <w:tcW w:w="273" w:type="pct"/>
            <w:tcBorders>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72" w:type="pct"/>
            <w:tcBorders>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40%</w:t>
            </w:r>
          </w:p>
        </w:tc>
        <w:tc>
          <w:tcPr>
            <w:tcW w:w="274" w:type="pct"/>
            <w:tcBorders>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68" w:type="pct"/>
            <w:tcBorders>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60%</w:t>
            </w:r>
          </w:p>
        </w:tc>
      </w:tr>
      <w:tr w:rsidR="000A2E9E" w:rsidRPr="009F476F" w:rsidTr="0015108C">
        <w:trPr>
          <w:trHeight w:val="385"/>
        </w:trPr>
        <w:tc>
          <w:tcPr>
            <w:tcW w:w="665" w:type="pct"/>
            <w:vMerge w:val="restart"/>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U E Fondamentale</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 xml:space="preserve">Code : UEF </w:t>
            </w:r>
            <w:r>
              <w:rPr>
                <w:rFonts w:asciiTheme="majorBidi" w:hAnsiTheme="majorBidi" w:cstheme="majorBidi"/>
                <w:b/>
                <w:bCs/>
                <w:color w:val="000000" w:themeColor="text1"/>
              </w:rPr>
              <w:t>2.2.</w:t>
            </w:r>
            <w:r w:rsidRPr="009F476F">
              <w:rPr>
                <w:rFonts w:asciiTheme="majorBidi" w:hAnsiTheme="majorBidi" w:cstheme="majorBidi"/>
                <w:b/>
                <w:bCs/>
                <w:color w:val="000000" w:themeColor="text1"/>
              </w:rPr>
              <w:t>2</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Crédits : 14</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Coefficients : 5</w:t>
            </w:r>
          </w:p>
        </w:tc>
        <w:tc>
          <w:tcPr>
            <w:tcW w:w="981"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lang w:bidi="ar-DZ"/>
              </w:rPr>
            </w:pPr>
            <w:r w:rsidRPr="009F476F">
              <w:rPr>
                <w:rFonts w:asciiTheme="majorBidi" w:hAnsiTheme="majorBidi" w:cstheme="majorBidi"/>
                <w:b/>
                <w:bCs/>
                <w:color w:val="000000" w:themeColor="text1"/>
                <w:lang w:bidi="ar-DZ"/>
              </w:rPr>
              <w:t>Microbiologie</w:t>
            </w:r>
          </w:p>
        </w:tc>
        <w:tc>
          <w:tcPr>
            <w:tcW w:w="273"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8</w:t>
            </w:r>
          </w:p>
        </w:tc>
        <w:tc>
          <w:tcPr>
            <w:tcW w:w="272"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3</w:t>
            </w:r>
          </w:p>
        </w:tc>
        <w:tc>
          <w:tcPr>
            <w:tcW w:w="363"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 x 1h30</w:t>
            </w:r>
          </w:p>
        </w:tc>
        <w:tc>
          <w:tcPr>
            <w:tcW w:w="273"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272"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496"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90h00</w:t>
            </w:r>
          </w:p>
        </w:tc>
        <w:tc>
          <w:tcPr>
            <w:tcW w:w="317" w:type="pct"/>
            <w:tcBorders>
              <w:bottom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45h</w:t>
            </w:r>
          </w:p>
        </w:tc>
        <w:tc>
          <w:tcPr>
            <w:tcW w:w="273" w:type="pct"/>
            <w:tcBorders>
              <w:bottom w:val="single" w:sz="4" w:space="0" w:color="auto"/>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72" w:type="pct"/>
            <w:tcBorders>
              <w:left w:val="single" w:sz="4" w:space="0" w:color="auto"/>
              <w:bottom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40%</w:t>
            </w:r>
          </w:p>
        </w:tc>
        <w:tc>
          <w:tcPr>
            <w:tcW w:w="274" w:type="pct"/>
            <w:tcBorders>
              <w:bottom w:val="single" w:sz="4" w:space="0" w:color="auto"/>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68" w:type="pct"/>
            <w:tcBorders>
              <w:left w:val="single" w:sz="4" w:space="0" w:color="auto"/>
              <w:bottom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60%</w:t>
            </w:r>
          </w:p>
        </w:tc>
      </w:tr>
      <w:tr w:rsidR="000A2E9E" w:rsidRPr="009F476F" w:rsidTr="0015108C">
        <w:trPr>
          <w:trHeight w:val="519"/>
        </w:trPr>
        <w:tc>
          <w:tcPr>
            <w:tcW w:w="665" w:type="pct"/>
            <w:vMerge/>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p>
        </w:tc>
        <w:tc>
          <w:tcPr>
            <w:tcW w:w="981" w:type="pct"/>
            <w:tcBorders>
              <w:top w:val="single" w:sz="4" w:space="0" w:color="auto"/>
            </w:tcBorders>
            <w:tcMar>
              <w:top w:w="28" w:type="dxa"/>
              <w:left w:w="28" w:type="dxa"/>
              <w:bottom w:w="28" w:type="dxa"/>
              <w:right w:w="28" w:type="dxa"/>
            </w:tcMar>
            <w:vAlign w:val="center"/>
          </w:tcPr>
          <w:p w:rsidR="000A2E9E" w:rsidRPr="009F476F" w:rsidRDefault="00A56267" w:rsidP="0015108C">
            <w:pPr>
              <w:pStyle w:val="Paragraphedeliste"/>
              <w:spacing w:after="0"/>
              <w:ind w:left="0"/>
              <w:rPr>
                <w:rFonts w:asciiTheme="majorBidi" w:hAnsiTheme="majorBidi" w:cstheme="majorBidi"/>
                <w:b/>
                <w:bCs/>
                <w:color w:val="000000" w:themeColor="text1"/>
                <w:lang w:bidi="ar-DZ"/>
              </w:rPr>
            </w:pPr>
            <w:r w:rsidRPr="00A56267">
              <w:rPr>
                <w:rFonts w:asciiTheme="majorBidi" w:hAnsiTheme="majorBidi" w:cstheme="majorBidi"/>
                <w:b/>
                <w:bCs/>
                <w:color w:val="000000" w:themeColor="text1"/>
                <w:lang w:bidi="ar-DZ"/>
              </w:rPr>
              <w:t>Méthodes d’étude et inventaire de la faune et la flore</w:t>
            </w:r>
          </w:p>
        </w:tc>
        <w:tc>
          <w:tcPr>
            <w:tcW w:w="273"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w:t>
            </w:r>
          </w:p>
        </w:tc>
        <w:tc>
          <w:tcPr>
            <w:tcW w:w="272"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w:t>
            </w:r>
          </w:p>
        </w:tc>
        <w:tc>
          <w:tcPr>
            <w:tcW w:w="363"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273"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272"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w:t>
            </w:r>
          </w:p>
        </w:tc>
        <w:tc>
          <w:tcPr>
            <w:tcW w:w="496"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45h00</w:t>
            </w:r>
          </w:p>
        </w:tc>
        <w:tc>
          <w:tcPr>
            <w:tcW w:w="317" w:type="pct"/>
            <w:tcBorders>
              <w:top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37h</w:t>
            </w:r>
          </w:p>
        </w:tc>
        <w:tc>
          <w:tcPr>
            <w:tcW w:w="273" w:type="pct"/>
            <w:tcBorders>
              <w:top w:val="single" w:sz="4" w:space="0" w:color="auto"/>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72" w:type="pct"/>
            <w:tcBorders>
              <w:top w:val="single" w:sz="4" w:space="0" w:color="auto"/>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40%</w:t>
            </w:r>
          </w:p>
        </w:tc>
        <w:tc>
          <w:tcPr>
            <w:tcW w:w="274" w:type="pct"/>
            <w:tcBorders>
              <w:top w:val="single" w:sz="4" w:space="0" w:color="auto"/>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68" w:type="pct"/>
            <w:tcBorders>
              <w:top w:val="single" w:sz="4" w:space="0" w:color="auto"/>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60%</w:t>
            </w:r>
          </w:p>
        </w:tc>
      </w:tr>
      <w:tr w:rsidR="000A2E9E" w:rsidRPr="009F476F" w:rsidTr="0015108C">
        <w:trPr>
          <w:trHeight w:val="1032"/>
        </w:trPr>
        <w:tc>
          <w:tcPr>
            <w:tcW w:w="665" w:type="pct"/>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U E Méthodologie</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 xml:space="preserve">Code : UEM </w:t>
            </w:r>
            <w:r>
              <w:rPr>
                <w:rFonts w:asciiTheme="majorBidi" w:hAnsiTheme="majorBidi" w:cstheme="majorBidi"/>
                <w:b/>
                <w:bCs/>
                <w:color w:val="000000" w:themeColor="text1"/>
              </w:rPr>
              <w:t>2.2</w:t>
            </w:r>
            <w:r w:rsidRPr="009F476F">
              <w:rPr>
                <w:rFonts w:asciiTheme="majorBidi" w:hAnsiTheme="majorBidi" w:cstheme="majorBidi"/>
                <w:b/>
                <w:bCs/>
                <w:color w:val="000000" w:themeColor="text1"/>
              </w:rPr>
              <w:t>.</w:t>
            </w:r>
            <w:r>
              <w:rPr>
                <w:rFonts w:asciiTheme="majorBidi" w:hAnsiTheme="majorBidi" w:cstheme="majorBidi"/>
                <w:b/>
                <w:bCs/>
                <w:color w:val="000000" w:themeColor="text1"/>
              </w:rPr>
              <w:t>1</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Crédits : 4</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Coefficients: 2</w:t>
            </w:r>
          </w:p>
        </w:tc>
        <w:tc>
          <w:tcPr>
            <w:tcW w:w="981" w:type="pct"/>
            <w:tcMar>
              <w:top w:w="28" w:type="dxa"/>
              <w:left w:w="28" w:type="dxa"/>
              <w:bottom w:w="28" w:type="dxa"/>
              <w:right w:w="28" w:type="dxa"/>
            </w:tcMar>
            <w:vAlign w:val="center"/>
          </w:tcPr>
          <w:p w:rsidR="000A2E9E" w:rsidRPr="009F476F" w:rsidRDefault="000A2E9E" w:rsidP="0015108C">
            <w:pPr>
              <w:rPr>
                <w:rFonts w:asciiTheme="majorBidi" w:hAnsiTheme="majorBidi" w:cstheme="majorBidi"/>
                <w:b/>
                <w:bCs/>
                <w:color w:val="000000" w:themeColor="text1"/>
                <w:lang w:bidi="ar-DZ"/>
              </w:rPr>
            </w:pPr>
            <w:r w:rsidRPr="009F476F">
              <w:rPr>
                <w:rFonts w:asciiTheme="majorBidi" w:hAnsiTheme="majorBidi" w:cstheme="majorBidi"/>
                <w:b/>
                <w:bCs/>
                <w:color w:val="000000" w:themeColor="text1"/>
                <w:lang w:bidi="ar-DZ"/>
              </w:rPr>
              <w:t>Ecologie générale</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w:t>
            </w:r>
          </w:p>
        </w:tc>
        <w:tc>
          <w:tcPr>
            <w:tcW w:w="36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496"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67h30</w:t>
            </w:r>
          </w:p>
        </w:tc>
        <w:tc>
          <w:tcPr>
            <w:tcW w:w="317"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20h</w:t>
            </w:r>
          </w:p>
        </w:tc>
        <w:tc>
          <w:tcPr>
            <w:tcW w:w="273" w:type="pct"/>
            <w:tcBorders>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72" w:type="pct"/>
            <w:tcBorders>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40%</w:t>
            </w:r>
          </w:p>
        </w:tc>
        <w:tc>
          <w:tcPr>
            <w:tcW w:w="274" w:type="pct"/>
            <w:tcBorders>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68" w:type="pct"/>
            <w:tcBorders>
              <w:left w:val="single" w:sz="4" w:space="0" w:color="auto"/>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60%</w:t>
            </w:r>
          </w:p>
        </w:tc>
      </w:tr>
      <w:tr w:rsidR="000A2E9E" w:rsidRPr="009F476F" w:rsidTr="0015108C">
        <w:trPr>
          <w:trHeight w:val="416"/>
        </w:trPr>
        <w:tc>
          <w:tcPr>
            <w:tcW w:w="665" w:type="pct"/>
            <w:tcMar>
              <w:top w:w="28" w:type="dxa"/>
              <w:left w:w="28" w:type="dxa"/>
              <w:bottom w:w="28" w:type="dxa"/>
              <w:right w:w="28" w:type="dxa"/>
            </w:tcMar>
            <w:vAlign w:val="center"/>
          </w:tcPr>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U E Méthodologie</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 xml:space="preserve">Code : UEM </w:t>
            </w:r>
            <w:r>
              <w:rPr>
                <w:rFonts w:asciiTheme="majorBidi" w:hAnsiTheme="majorBidi" w:cstheme="majorBidi"/>
                <w:b/>
                <w:bCs/>
                <w:color w:val="000000" w:themeColor="text1"/>
              </w:rPr>
              <w:t>2.2.</w:t>
            </w:r>
            <w:r w:rsidRPr="009F476F">
              <w:rPr>
                <w:rFonts w:asciiTheme="majorBidi" w:hAnsiTheme="majorBidi" w:cstheme="majorBidi"/>
                <w:b/>
                <w:bCs/>
                <w:color w:val="000000" w:themeColor="text1"/>
              </w:rPr>
              <w:t>2</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Crédits : 4</w:t>
            </w:r>
          </w:p>
          <w:p w:rsidR="000A2E9E" w:rsidRPr="009F476F" w:rsidRDefault="000A2E9E" w:rsidP="0015108C">
            <w:pPr>
              <w:pStyle w:val="Paragraphedeliste"/>
              <w:spacing w:after="0"/>
              <w:ind w:left="0"/>
              <w:rPr>
                <w:rFonts w:asciiTheme="majorBidi" w:hAnsiTheme="majorBidi" w:cstheme="majorBidi"/>
                <w:b/>
                <w:bCs/>
                <w:color w:val="000000" w:themeColor="text1"/>
              </w:rPr>
            </w:pPr>
            <w:r w:rsidRPr="009F476F">
              <w:rPr>
                <w:rFonts w:asciiTheme="majorBidi" w:hAnsiTheme="majorBidi" w:cstheme="majorBidi"/>
                <w:b/>
                <w:bCs/>
                <w:color w:val="000000" w:themeColor="text1"/>
              </w:rPr>
              <w:t>Coefficients: 2</w:t>
            </w:r>
          </w:p>
        </w:tc>
        <w:tc>
          <w:tcPr>
            <w:tcW w:w="981" w:type="pct"/>
            <w:tcMar>
              <w:top w:w="28" w:type="dxa"/>
              <w:left w:w="28" w:type="dxa"/>
              <w:bottom w:w="28" w:type="dxa"/>
              <w:right w:w="28" w:type="dxa"/>
            </w:tcMar>
            <w:vAlign w:val="center"/>
          </w:tcPr>
          <w:p w:rsidR="000A2E9E" w:rsidRPr="009F476F" w:rsidRDefault="000A2E9E" w:rsidP="0015108C">
            <w:pPr>
              <w:rPr>
                <w:rFonts w:asciiTheme="majorBidi" w:hAnsiTheme="majorBidi" w:cstheme="majorBidi"/>
                <w:b/>
                <w:bCs/>
                <w:color w:val="000000" w:themeColor="text1"/>
                <w:lang w:bidi="ar-DZ"/>
              </w:rPr>
            </w:pPr>
            <w:r w:rsidRPr="009F476F">
              <w:rPr>
                <w:rFonts w:asciiTheme="majorBidi" w:hAnsiTheme="majorBidi" w:cstheme="majorBidi"/>
                <w:b/>
                <w:bCs/>
                <w:color w:val="000000" w:themeColor="text1"/>
                <w:lang w:bidi="ar-DZ"/>
              </w:rPr>
              <w:t>Biostatistique</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2</w:t>
            </w:r>
          </w:p>
        </w:tc>
        <w:tc>
          <w:tcPr>
            <w:tcW w:w="36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1h30</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w:t>
            </w:r>
          </w:p>
        </w:tc>
        <w:tc>
          <w:tcPr>
            <w:tcW w:w="496"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45h00</w:t>
            </w:r>
          </w:p>
        </w:tc>
        <w:tc>
          <w:tcPr>
            <w:tcW w:w="317"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37h</w:t>
            </w:r>
          </w:p>
        </w:tc>
        <w:tc>
          <w:tcPr>
            <w:tcW w:w="273" w:type="pct"/>
            <w:tcBorders>
              <w:bottom w:val="single" w:sz="4" w:space="0" w:color="000000"/>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72" w:type="pct"/>
            <w:tcBorders>
              <w:left w:val="single" w:sz="4" w:space="0" w:color="auto"/>
              <w:bottom w:val="single" w:sz="4" w:space="0" w:color="000000"/>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40%</w:t>
            </w:r>
          </w:p>
        </w:tc>
        <w:tc>
          <w:tcPr>
            <w:tcW w:w="274" w:type="pct"/>
            <w:tcBorders>
              <w:bottom w:val="single" w:sz="4" w:space="0" w:color="000000"/>
              <w:right w:val="single" w:sz="4" w:space="0" w:color="auto"/>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x</w:t>
            </w:r>
          </w:p>
        </w:tc>
        <w:tc>
          <w:tcPr>
            <w:tcW w:w="268" w:type="pct"/>
            <w:tcBorders>
              <w:left w:val="single" w:sz="4" w:space="0" w:color="auto"/>
              <w:bottom w:val="single" w:sz="4" w:space="0" w:color="000000"/>
            </w:tcBorders>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60%</w:t>
            </w:r>
          </w:p>
        </w:tc>
      </w:tr>
      <w:tr w:rsidR="000A2E9E" w:rsidRPr="009F476F" w:rsidTr="0015108C">
        <w:tc>
          <w:tcPr>
            <w:tcW w:w="1646" w:type="pct"/>
            <w:gridSpan w:val="2"/>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Total Semestre 4</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30</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12</w:t>
            </w:r>
          </w:p>
        </w:tc>
        <w:tc>
          <w:tcPr>
            <w:tcW w:w="36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10h30</w:t>
            </w:r>
          </w:p>
        </w:tc>
        <w:tc>
          <w:tcPr>
            <w:tcW w:w="273"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7h30</w:t>
            </w:r>
          </w:p>
        </w:tc>
        <w:tc>
          <w:tcPr>
            <w:tcW w:w="272"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4h30</w:t>
            </w:r>
          </w:p>
        </w:tc>
        <w:tc>
          <w:tcPr>
            <w:tcW w:w="496"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337h30</w:t>
            </w:r>
          </w:p>
        </w:tc>
        <w:tc>
          <w:tcPr>
            <w:tcW w:w="317" w:type="pct"/>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r w:rsidRPr="009F476F">
              <w:rPr>
                <w:rFonts w:asciiTheme="majorBidi" w:hAnsiTheme="majorBidi" w:cstheme="majorBidi"/>
                <w:b/>
                <w:bCs/>
                <w:color w:val="000000" w:themeColor="text1"/>
              </w:rPr>
              <w:t>184h</w:t>
            </w:r>
          </w:p>
        </w:tc>
        <w:tc>
          <w:tcPr>
            <w:tcW w:w="1087" w:type="pct"/>
            <w:gridSpan w:val="4"/>
            <w:tcBorders>
              <w:bottom w:val="nil"/>
              <w:right w:val="nil"/>
            </w:tcBorders>
            <w:tcMar>
              <w:top w:w="28" w:type="dxa"/>
              <w:left w:w="28" w:type="dxa"/>
              <w:bottom w:w="28" w:type="dxa"/>
              <w:right w:w="28" w:type="dxa"/>
            </w:tcMar>
            <w:vAlign w:val="center"/>
          </w:tcPr>
          <w:p w:rsidR="000A2E9E" w:rsidRPr="009F476F" w:rsidRDefault="000A2E9E" w:rsidP="0015108C">
            <w:pPr>
              <w:pStyle w:val="Paragraphedeliste"/>
              <w:spacing w:after="0"/>
              <w:ind w:left="0"/>
              <w:jc w:val="center"/>
              <w:rPr>
                <w:rFonts w:asciiTheme="majorBidi" w:hAnsiTheme="majorBidi" w:cstheme="majorBidi"/>
                <w:b/>
                <w:bCs/>
                <w:color w:val="000000" w:themeColor="text1"/>
              </w:rPr>
            </w:pPr>
          </w:p>
        </w:tc>
      </w:tr>
    </w:tbl>
    <w:p w:rsidR="000A2E9E" w:rsidRDefault="000A2E9E" w:rsidP="000A2E9E">
      <w:pPr>
        <w:rPr>
          <w:rFonts w:ascii="Arial" w:hAnsi="Arial" w:cs="Arial"/>
          <w:b/>
          <w:sz w:val="28"/>
          <w:szCs w:val="28"/>
        </w:rPr>
      </w:pPr>
    </w:p>
    <w:p w:rsidR="000A2E9E" w:rsidRDefault="000A2E9E" w:rsidP="000A2E9E">
      <w:pPr>
        <w:rPr>
          <w:rFonts w:ascii="Arial" w:hAnsi="Arial" w:cs="Arial"/>
          <w:b/>
          <w:sz w:val="28"/>
          <w:szCs w:val="28"/>
        </w:rPr>
      </w:pPr>
      <w:r>
        <w:rPr>
          <w:rFonts w:asciiTheme="majorBidi" w:hAnsiTheme="majorBidi" w:cstheme="majorBidi"/>
          <w:b/>
          <w:bCs/>
        </w:rPr>
        <w:t>Autre* = Travail complémentaire en consultation semestrielle ; CC* = Contrôle continu.</w:t>
      </w:r>
    </w:p>
    <w:p w:rsidR="000A2E9E" w:rsidRPr="00232857" w:rsidRDefault="000A2E9E" w:rsidP="000A2E9E">
      <w:pPr>
        <w:ind w:left="360"/>
        <w:rPr>
          <w:rFonts w:ascii="Arial" w:hAnsi="Arial" w:cs="Arial"/>
          <w:b/>
          <w:sz w:val="28"/>
          <w:szCs w:val="28"/>
        </w:rPr>
      </w:pPr>
    </w:p>
    <w:p w:rsidR="000A2E9E" w:rsidRDefault="000A2E9E" w:rsidP="000A2E9E">
      <w:pPr>
        <w:rPr>
          <w:rFonts w:ascii="Arial" w:hAnsi="Arial" w:cs="Arial"/>
          <w:b/>
          <w:sz w:val="28"/>
          <w:szCs w:val="28"/>
        </w:rPr>
        <w:sectPr w:rsidR="000A2E9E" w:rsidSect="0015108C">
          <w:pgSz w:w="16838" w:h="11906" w:orient="landscape"/>
          <w:pgMar w:top="1134" w:right="1134" w:bottom="1134" w:left="1134" w:header="709" w:footer="709" w:gutter="0"/>
          <w:cols w:space="708"/>
          <w:titlePg/>
          <w:docGrid w:linePitch="360"/>
        </w:sectPr>
      </w:pPr>
    </w:p>
    <w:p w:rsidR="000A2E9E" w:rsidRPr="004A1EF2" w:rsidRDefault="000A2E9E" w:rsidP="000A2E9E">
      <w:pPr>
        <w:jc w:val="center"/>
        <w:rPr>
          <w:rFonts w:ascii="Arial" w:hAnsi="Arial" w:cs="Arial"/>
          <w:b/>
          <w:sz w:val="32"/>
          <w:szCs w:val="32"/>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4A1EF2" w:rsidRDefault="000A2E9E" w:rsidP="000A2E9E">
      <w:pPr>
        <w:jc w:val="center"/>
        <w:rPr>
          <w:rFonts w:ascii="Arial" w:hAnsi="Arial" w:cs="Arial"/>
          <w:b/>
          <w:sz w:val="28"/>
          <w:szCs w:val="28"/>
        </w:rPr>
      </w:pPr>
    </w:p>
    <w:p w:rsidR="000A2E9E" w:rsidRPr="00B40CB1" w:rsidRDefault="000A2E9E" w:rsidP="000A2E9E">
      <w:pPr>
        <w:jc w:val="center"/>
        <w:rPr>
          <w:rFonts w:ascii="Arial" w:hAnsi="Arial" w:cs="Arial"/>
          <w:b/>
          <w:sz w:val="32"/>
          <w:szCs w:val="32"/>
        </w:rPr>
      </w:pPr>
      <w:r>
        <w:rPr>
          <w:rFonts w:ascii="Arial" w:hAnsi="Arial" w:cs="Arial"/>
          <w:b/>
          <w:sz w:val="32"/>
          <w:szCs w:val="32"/>
        </w:rPr>
        <w:t>I</w:t>
      </w:r>
      <w:r w:rsidRPr="00B40CB1">
        <w:rPr>
          <w:rFonts w:ascii="Arial" w:hAnsi="Arial" w:cs="Arial"/>
          <w:b/>
          <w:sz w:val="32"/>
          <w:szCs w:val="32"/>
        </w:rPr>
        <w:t>I – Fiches d’organisation des unités d’enseignement</w:t>
      </w:r>
    </w:p>
    <w:p w:rsidR="000A2E9E"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Default="000A2E9E" w:rsidP="000A2E9E">
      <w:pPr>
        <w:jc w:val="center"/>
        <w:rPr>
          <w:rFonts w:ascii="Arial" w:hAnsi="Arial" w:cs="Arial"/>
        </w:rPr>
      </w:pPr>
    </w:p>
    <w:p w:rsidR="000A2E9E" w:rsidRDefault="000A2E9E" w:rsidP="000A2E9E">
      <w:pPr>
        <w:jc w:val="center"/>
        <w:rPr>
          <w:rFonts w:ascii="Arial" w:hAnsi="Arial" w:cs="Arial"/>
        </w:rPr>
      </w:pPr>
    </w:p>
    <w:p w:rsidR="000A2E9E" w:rsidRPr="00364846" w:rsidRDefault="000A2E9E" w:rsidP="000A2E9E">
      <w:pPr>
        <w:jc w:val="center"/>
        <w:rPr>
          <w:rFonts w:ascii="Arial" w:hAnsi="Arial" w:cs="Arial"/>
        </w:rPr>
      </w:pPr>
    </w:p>
    <w:p w:rsidR="000A2E9E" w:rsidRDefault="000A2E9E" w:rsidP="000A2E9E">
      <w:pPr>
        <w:rPr>
          <w:rFonts w:ascii="Arial" w:hAnsi="Arial" w:cs="Arial"/>
        </w:rPr>
      </w:pPr>
      <w:r w:rsidRPr="00232857">
        <w:rPr>
          <w:rFonts w:ascii="Arial" w:hAnsi="Arial" w:cs="Arial"/>
          <w:b/>
        </w:rPr>
        <w:lastRenderedPageBreak/>
        <w:t>Semestre :</w:t>
      </w:r>
      <w:r w:rsidRPr="00232857">
        <w:rPr>
          <w:rFonts w:ascii="Arial" w:hAnsi="Arial" w:cs="Arial"/>
        </w:rPr>
        <w:tab/>
        <w:t>3</w:t>
      </w:r>
      <w:r w:rsidRPr="00D66561">
        <w:rPr>
          <w:rFonts w:ascii="Arial" w:hAnsi="Arial" w:cs="Arial"/>
          <w:vertAlign w:val="superscript"/>
        </w:rPr>
        <w:t>ème</w:t>
      </w:r>
      <w:r>
        <w:rPr>
          <w:rFonts w:ascii="Arial" w:hAnsi="Arial" w:cs="Arial"/>
        </w:rPr>
        <w:t xml:space="preserve"> Semestre</w:t>
      </w:r>
    </w:p>
    <w:p w:rsidR="000A2E9E" w:rsidRPr="00232857" w:rsidRDefault="000A2E9E" w:rsidP="000A2E9E">
      <w:pPr>
        <w:rPr>
          <w:rFonts w:ascii="Arial" w:hAnsi="Arial" w:cs="Arial"/>
        </w:rPr>
      </w:pPr>
      <w:r>
        <w:rPr>
          <w:rFonts w:ascii="Arial" w:hAnsi="Arial" w:cs="Arial"/>
          <w:b/>
          <w:bCs/>
        </w:rPr>
        <w:t xml:space="preserve">UE: </w:t>
      </w:r>
      <w:r>
        <w:rPr>
          <w:rFonts w:ascii="Arial" w:hAnsi="Arial" w:cs="Arial"/>
        </w:rPr>
        <w:t>Unité d’Enseignement Fondamentale 1</w:t>
      </w:r>
    </w:p>
    <w:p w:rsidR="000A2E9E" w:rsidRPr="00232857" w:rsidRDefault="000A2E9E" w:rsidP="000A2E9E">
      <w:pPr>
        <w:rPr>
          <w:rFonts w:ascii="Arial" w:hAnsi="Arial" w:cs="Arial"/>
        </w:rPr>
      </w:pPr>
    </w:p>
    <w:tbl>
      <w:tblPr>
        <w:tblStyle w:val="Grilledutableau"/>
        <w:tblW w:w="0" w:type="auto"/>
        <w:jc w:val="center"/>
        <w:tblLayout w:type="fixed"/>
        <w:tblLook w:val="01E0"/>
      </w:tblPr>
      <w:tblGrid>
        <w:gridCol w:w="4428"/>
        <w:gridCol w:w="4784"/>
      </w:tblGrid>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Répartition du volume horaire de l’UE et de ses matières</w:t>
            </w:r>
          </w:p>
          <w:p w:rsidR="000A2E9E" w:rsidRPr="00232857" w:rsidRDefault="000A2E9E" w:rsidP="0015108C">
            <w:pPr>
              <w:rPr>
                <w:rFonts w:ascii="Arial" w:hAnsi="Arial" w:cs="Arial"/>
              </w:rPr>
            </w:pPr>
          </w:p>
        </w:tc>
        <w:tc>
          <w:tcPr>
            <w:tcW w:w="4784" w:type="dxa"/>
          </w:tcPr>
          <w:p w:rsidR="000A2E9E" w:rsidRPr="00232857" w:rsidRDefault="000A2E9E" w:rsidP="0015108C">
            <w:pPr>
              <w:jc w:val="center"/>
              <w:rPr>
                <w:rFonts w:ascii="Arial" w:hAnsi="Arial" w:cs="Arial"/>
              </w:rPr>
            </w:pPr>
          </w:p>
          <w:p w:rsidR="000A2E9E" w:rsidRPr="00BB5281" w:rsidRDefault="000A2E9E" w:rsidP="0015108C">
            <w:pPr>
              <w:rPr>
                <w:rFonts w:ascii="Arial" w:hAnsi="Arial" w:cs="Arial"/>
              </w:rPr>
            </w:pPr>
            <w:r w:rsidRPr="00BB5281">
              <w:rPr>
                <w:rFonts w:ascii="Arial" w:hAnsi="Arial" w:cs="Arial"/>
                <w:b/>
                <w:bCs/>
              </w:rPr>
              <w:t>Cours :</w:t>
            </w:r>
            <w:r w:rsidRPr="00232857">
              <w:rPr>
                <w:rFonts w:ascii="Arial" w:hAnsi="Arial" w:cs="Arial"/>
              </w:rPr>
              <w:t xml:space="preserve"> </w:t>
            </w:r>
            <w:r w:rsidRPr="00BB5281">
              <w:rPr>
                <w:rFonts w:ascii="Arial" w:hAnsi="Arial" w:cs="Arial"/>
              </w:rPr>
              <w:t>45h00</w:t>
            </w:r>
          </w:p>
          <w:p w:rsidR="000A2E9E" w:rsidRPr="00BB5281" w:rsidRDefault="000A2E9E" w:rsidP="0015108C">
            <w:pPr>
              <w:rPr>
                <w:rFonts w:ascii="Arial" w:hAnsi="Arial" w:cs="Arial"/>
              </w:rPr>
            </w:pPr>
            <w:r w:rsidRPr="00BB5281">
              <w:rPr>
                <w:rFonts w:ascii="Arial" w:hAnsi="Arial" w:cs="Arial"/>
                <w:b/>
                <w:bCs/>
              </w:rPr>
              <w:t>TD :</w:t>
            </w:r>
            <w:r w:rsidRPr="00BB5281">
              <w:rPr>
                <w:rFonts w:ascii="Arial" w:hAnsi="Arial" w:cs="Arial"/>
              </w:rPr>
              <w:t xml:space="preserve"> 22h30</w:t>
            </w:r>
          </w:p>
          <w:p w:rsidR="000A2E9E" w:rsidRPr="00BB5281" w:rsidRDefault="000A2E9E" w:rsidP="0015108C">
            <w:pPr>
              <w:rPr>
                <w:rFonts w:ascii="Arial" w:hAnsi="Arial" w:cs="Arial"/>
              </w:rPr>
            </w:pPr>
            <w:r w:rsidRPr="00BB5281">
              <w:rPr>
                <w:rFonts w:ascii="Arial" w:hAnsi="Arial" w:cs="Arial"/>
                <w:b/>
                <w:bCs/>
              </w:rPr>
              <w:t>TP:</w:t>
            </w:r>
            <w:r w:rsidRPr="00BB5281">
              <w:rPr>
                <w:rFonts w:ascii="Arial" w:hAnsi="Arial" w:cs="Arial"/>
              </w:rPr>
              <w:t xml:space="preserve"> 22h30</w:t>
            </w:r>
          </w:p>
          <w:p w:rsidR="000A2E9E" w:rsidRPr="00BB5281" w:rsidRDefault="000A2E9E" w:rsidP="0015108C">
            <w:pPr>
              <w:rPr>
                <w:rFonts w:ascii="Arial" w:hAnsi="Arial" w:cs="Arial"/>
              </w:rPr>
            </w:pPr>
            <w:r w:rsidRPr="00BB5281">
              <w:rPr>
                <w:rFonts w:ascii="Arial" w:hAnsi="Arial" w:cs="Arial"/>
                <w:b/>
                <w:bCs/>
              </w:rPr>
              <w:t>Travail personnel :</w:t>
            </w:r>
            <w:r w:rsidRPr="00BB5281">
              <w:rPr>
                <w:rFonts w:ascii="Arial" w:hAnsi="Arial" w:cs="Arial"/>
              </w:rPr>
              <w:t xml:space="preserve"> 45h00</w:t>
            </w: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Crédits et coefficients affectés à l’UE et à ses matières</w:t>
            </w:r>
          </w:p>
        </w:tc>
        <w:tc>
          <w:tcPr>
            <w:tcW w:w="4784"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U</w:t>
            </w:r>
            <w:r>
              <w:rPr>
                <w:rFonts w:ascii="Arial" w:hAnsi="Arial" w:cs="Arial"/>
              </w:rPr>
              <w:t>E : UEF 2.1.1                         C</w:t>
            </w:r>
            <w:r w:rsidRPr="00232857">
              <w:rPr>
                <w:rFonts w:ascii="Arial" w:hAnsi="Arial" w:cs="Arial"/>
              </w:rPr>
              <w:t>rédits</w:t>
            </w:r>
            <w:r>
              <w:rPr>
                <w:rFonts w:ascii="Arial" w:hAnsi="Arial" w:cs="Arial"/>
              </w:rPr>
              <w:t> : 8</w:t>
            </w:r>
          </w:p>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BB5281">
              <w:rPr>
                <w:rFonts w:ascii="Arial" w:hAnsi="Arial" w:cs="Arial"/>
                <w:b/>
                <w:bCs/>
              </w:rPr>
              <w:t>Matière 1 :</w:t>
            </w:r>
            <w:r w:rsidRPr="00232857">
              <w:rPr>
                <w:rFonts w:ascii="Arial" w:hAnsi="Arial" w:cs="Arial"/>
              </w:rPr>
              <w:t xml:space="preserve">   Zoologie</w:t>
            </w:r>
          </w:p>
          <w:p w:rsidR="000A2E9E" w:rsidRPr="00232857" w:rsidRDefault="000A2E9E" w:rsidP="0015108C">
            <w:pPr>
              <w:rPr>
                <w:rFonts w:ascii="Arial" w:hAnsi="Arial" w:cs="Arial"/>
              </w:rPr>
            </w:pPr>
            <w:r w:rsidRPr="00232857">
              <w:rPr>
                <w:rFonts w:ascii="Arial" w:hAnsi="Arial" w:cs="Arial"/>
              </w:rPr>
              <w:t>Crédits : 8</w:t>
            </w:r>
          </w:p>
          <w:p w:rsidR="000A2E9E" w:rsidRPr="00232857" w:rsidRDefault="000A2E9E" w:rsidP="0015108C">
            <w:pPr>
              <w:rPr>
                <w:rFonts w:ascii="Arial" w:hAnsi="Arial" w:cs="Arial"/>
              </w:rPr>
            </w:pPr>
            <w:r w:rsidRPr="00232857">
              <w:rPr>
                <w:rFonts w:ascii="Arial" w:hAnsi="Arial" w:cs="Arial"/>
              </w:rPr>
              <w:t>Coefficient : 3</w:t>
            </w: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Default="000A2E9E" w:rsidP="0015108C">
            <w:pPr>
              <w:rPr>
                <w:rFonts w:ascii="Arial" w:hAnsi="Arial" w:cs="Arial"/>
              </w:rPr>
            </w:pPr>
          </w:p>
          <w:p w:rsidR="000A2E9E" w:rsidRPr="00B00C25" w:rsidRDefault="000A2E9E" w:rsidP="0015108C">
            <w:pPr>
              <w:rPr>
                <w:rFonts w:ascii="Arial" w:hAnsi="Arial" w:cs="Arial"/>
              </w:rPr>
            </w:pPr>
            <w:r w:rsidRPr="00B00C25">
              <w:rPr>
                <w:rFonts w:ascii="Arial" w:hAnsi="Arial" w:cs="Arial"/>
              </w:rPr>
              <w:t>Description des matières</w:t>
            </w:r>
          </w:p>
          <w:p w:rsidR="000A2E9E" w:rsidRPr="00232857" w:rsidRDefault="000A2E9E" w:rsidP="0015108C">
            <w:pPr>
              <w:rPr>
                <w:rFonts w:ascii="Arial" w:hAnsi="Arial" w:cs="Arial"/>
              </w:rPr>
            </w:pPr>
          </w:p>
        </w:tc>
        <w:tc>
          <w:tcPr>
            <w:tcW w:w="4784" w:type="dxa"/>
          </w:tcPr>
          <w:p w:rsidR="000A2E9E" w:rsidRPr="00294F89" w:rsidRDefault="000A2E9E" w:rsidP="0015108C">
            <w:pPr>
              <w:spacing w:line="360" w:lineRule="auto"/>
              <w:jc w:val="both"/>
              <w:rPr>
                <w:rFonts w:ascii="Arial" w:hAnsi="Arial" w:cs="Arial"/>
              </w:rPr>
            </w:pPr>
            <w:r w:rsidRPr="00A05FBA">
              <w:rPr>
                <w:rFonts w:ascii="Arial" w:hAnsi="Arial" w:cs="Arial"/>
                <w:b/>
                <w:bCs/>
              </w:rPr>
              <w:t>Matière 1 :</w:t>
            </w:r>
            <w:r w:rsidRPr="00294F89">
              <w:rPr>
                <w:rFonts w:ascii="Arial" w:hAnsi="Arial" w:cs="Arial"/>
              </w:rPr>
              <w:t xml:space="preserve">   Zoologie</w:t>
            </w:r>
          </w:p>
          <w:p w:rsidR="000A2E9E" w:rsidRPr="00294F89" w:rsidRDefault="000A2E9E" w:rsidP="0015108C">
            <w:pPr>
              <w:spacing w:line="360" w:lineRule="auto"/>
              <w:jc w:val="both"/>
              <w:rPr>
                <w:rFonts w:ascii="Arial" w:hAnsi="Arial" w:cs="Arial"/>
                <w:color w:val="FF0000"/>
              </w:rPr>
            </w:pPr>
            <w:r>
              <w:rPr>
                <w:rFonts w:ascii="Arial" w:hAnsi="Arial" w:cs="Arial"/>
              </w:rPr>
              <w:t>Cette matière s’intéresse à décrire l’a</w:t>
            </w:r>
            <w:r w:rsidRPr="00B81D4D">
              <w:rPr>
                <w:rFonts w:ascii="Arial" w:hAnsi="Arial" w:cs="Arial"/>
              </w:rPr>
              <w:t>rchitecture générale</w:t>
            </w:r>
            <w:r>
              <w:rPr>
                <w:rFonts w:ascii="Arial" w:hAnsi="Arial" w:cs="Arial"/>
              </w:rPr>
              <w:t xml:space="preserve"> et les c</w:t>
            </w:r>
            <w:r w:rsidRPr="00B81D4D">
              <w:rPr>
                <w:rFonts w:ascii="Arial" w:hAnsi="Arial" w:cs="Arial"/>
              </w:rPr>
              <w:t xml:space="preserve">aractéristiques </w:t>
            </w:r>
            <w:r>
              <w:rPr>
                <w:rFonts w:ascii="Arial" w:hAnsi="Arial" w:cs="Arial"/>
              </w:rPr>
              <w:t xml:space="preserve">des différents groupes zoologiques </w:t>
            </w:r>
            <w:r w:rsidRPr="00B81D4D">
              <w:rPr>
                <w:rFonts w:ascii="Arial" w:hAnsi="Arial" w:cs="Arial"/>
              </w:rPr>
              <w:t>(Systématique, Morphologie, Anatomie, repro</w:t>
            </w:r>
            <w:r>
              <w:rPr>
                <w:rFonts w:ascii="Arial" w:hAnsi="Arial" w:cs="Arial"/>
              </w:rPr>
              <w:t>duction, Ecologie, c</w:t>
            </w:r>
            <w:r w:rsidRPr="00B81D4D">
              <w:rPr>
                <w:rFonts w:ascii="Arial" w:hAnsi="Arial" w:cs="Arial"/>
              </w:rPr>
              <w:t>ontraintes et adaptations, et Evolution</w:t>
            </w:r>
            <w:r>
              <w:rPr>
                <w:rFonts w:ascii="Arial" w:hAnsi="Arial" w:cs="Arial"/>
              </w:rPr>
              <w:t>).</w:t>
            </w: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tc>
      </w:tr>
    </w:tbl>
    <w:p w:rsidR="000A2E9E" w:rsidRPr="00232857" w:rsidRDefault="000A2E9E" w:rsidP="000A2E9E">
      <w:pPr>
        <w:rPr>
          <w:rFonts w:ascii="Arial" w:hAnsi="Arial" w:cs="Arial"/>
        </w:rPr>
      </w:pPr>
    </w:p>
    <w:p w:rsidR="000A2E9E" w:rsidRDefault="000A2E9E" w:rsidP="000A2E9E">
      <w:pPr>
        <w:rPr>
          <w:rFonts w:ascii="Arial" w:hAnsi="Arial" w:cs="Arial"/>
        </w:rPr>
      </w:pPr>
    </w:p>
    <w:p w:rsidR="000A2E9E" w:rsidRDefault="000A2E9E" w:rsidP="000A2E9E">
      <w:pPr>
        <w:rPr>
          <w:rFonts w:ascii="Arial" w:hAnsi="Arial" w:cs="Arial"/>
        </w:rPr>
      </w:pPr>
    </w:p>
    <w:p w:rsidR="000A2E9E" w:rsidRDefault="000A2E9E" w:rsidP="000A2E9E">
      <w:pPr>
        <w:rPr>
          <w:rFonts w:ascii="Arial" w:hAnsi="Arial" w:cs="Arial"/>
        </w:rPr>
      </w:pPr>
      <w:r w:rsidRPr="00232857">
        <w:rPr>
          <w:rFonts w:ascii="Arial" w:hAnsi="Arial" w:cs="Arial"/>
        </w:rPr>
        <w:br w:type="page"/>
      </w:r>
      <w:r w:rsidRPr="00232857">
        <w:rPr>
          <w:rFonts w:ascii="Arial" w:hAnsi="Arial" w:cs="Arial"/>
          <w:b/>
        </w:rPr>
        <w:lastRenderedPageBreak/>
        <w:t>Semestre :</w:t>
      </w:r>
      <w:r w:rsidRPr="00232857">
        <w:rPr>
          <w:rFonts w:ascii="Arial" w:hAnsi="Arial" w:cs="Arial"/>
        </w:rPr>
        <w:tab/>
        <w:t>3</w:t>
      </w:r>
      <w:r w:rsidRPr="00D66561">
        <w:rPr>
          <w:rFonts w:ascii="Arial" w:hAnsi="Arial" w:cs="Arial"/>
          <w:vertAlign w:val="superscript"/>
        </w:rPr>
        <w:t>ème</w:t>
      </w:r>
      <w:r>
        <w:rPr>
          <w:rFonts w:ascii="Arial" w:hAnsi="Arial" w:cs="Arial"/>
        </w:rPr>
        <w:t xml:space="preserve"> Semestre</w:t>
      </w:r>
    </w:p>
    <w:p w:rsidR="000A2E9E" w:rsidRPr="00232857" w:rsidRDefault="000A2E9E" w:rsidP="000A2E9E">
      <w:pPr>
        <w:rPr>
          <w:rFonts w:ascii="Arial" w:hAnsi="Arial" w:cs="Arial"/>
        </w:rPr>
      </w:pPr>
      <w:r>
        <w:rPr>
          <w:rFonts w:ascii="Arial" w:hAnsi="Arial" w:cs="Arial"/>
          <w:b/>
          <w:bCs/>
        </w:rPr>
        <w:t xml:space="preserve">UE: </w:t>
      </w:r>
      <w:r>
        <w:rPr>
          <w:rFonts w:ascii="Arial" w:hAnsi="Arial" w:cs="Arial"/>
        </w:rPr>
        <w:t>Unité d’Enseignement Fondamentale 2</w:t>
      </w:r>
    </w:p>
    <w:p w:rsidR="000A2E9E" w:rsidRPr="00232857" w:rsidRDefault="000A2E9E" w:rsidP="000A2E9E">
      <w:pPr>
        <w:rPr>
          <w:rFonts w:ascii="Arial" w:hAnsi="Arial" w:cs="Arial"/>
        </w:rPr>
      </w:pPr>
    </w:p>
    <w:tbl>
      <w:tblPr>
        <w:tblStyle w:val="Grilledutableau"/>
        <w:tblW w:w="0" w:type="auto"/>
        <w:jc w:val="center"/>
        <w:tblLayout w:type="fixed"/>
        <w:tblLook w:val="01E0"/>
      </w:tblPr>
      <w:tblGrid>
        <w:gridCol w:w="4428"/>
        <w:gridCol w:w="4784"/>
      </w:tblGrid>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Répartition du volume horaire de l’UE et de ses matières</w:t>
            </w:r>
          </w:p>
          <w:p w:rsidR="000A2E9E" w:rsidRPr="00232857" w:rsidRDefault="000A2E9E" w:rsidP="0015108C">
            <w:pPr>
              <w:rPr>
                <w:rFonts w:ascii="Arial" w:hAnsi="Arial" w:cs="Arial"/>
              </w:rPr>
            </w:pPr>
          </w:p>
        </w:tc>
        <w:tc>
          <w:tcPr>
            <w:tcW w:w="4784" w:type="dxa"/>
          </w:tcPr>
          <w:p w:rsidR="000A2E9E" w:rsidRPr="00232857" w:rsidRDefault="000A2E9E" w:rsidP="0015108C">
            <w:pPr>
              <w:jc w:val="center"/>
              <w:rPr>
                <w:rFonts w:ascii="Arial" w:hAnsi="Arial" w:cs="Arial"/>
              </w:rPr>
            </w:pPr>
          </w:p>
          <w:p w:rsidR="000A2E9E" w:rsidRPr="00BB5281" w:rsidRDefault="000A2E9E" w:rsidP="0015108C">
            <w:pPr>
              <w:rPr>
                <w:rFonts w:ascii="Arial" w:hAnsi="Arial" w:cs="Arial"/>
              </w:rPr>
            </w:pPr>
            <w:r w:rsidRPr="00232857">
              <w:rPr>
                <w:rFonts w:ascii="Arial" w:hAnsi="Arial" w:cs="Arial"/>
              </w:rPr>
              <w:t xml:space="preserve">Cours : </w:t>
            </w:r>
            <w:r w:rsidRPr="00BB5281">
              <w:rPr>
                <w:rFonts w:ascii="Arial" w:hAnsi="Arial" w:cs="Arial"/>
              </w:rPr>
              <w:t>90h00</w:t>
            </w:r>
          </w:p>
          <w:p w:rsidR="000A2E9E" w:rsidRPr="00BB5281" w:rsidRDefault="000A2E9E" w:rsidP="0015108C">
            <w:pPr>
              <w:rPr>
                <w:rFonts w:ascii="Arial" w:hAnsi="Arial" w:cs="Arial"/>
              </w:rPr>
            </w:pPr>
            <w:r w:rsidRPr="00BB5281">
              <w:rPr>
                <w:rFonts w:ascii="Arial" w:hAnsi="Arial" w:cs="Arial"/>
              </w:rPr>
              <w:t>TD : 67h30</w:t>
            </w:r>
          </w:p>
          <w:p w:rsidR="000A2E9E" w:rsidRPr="00BB5281" w:rsidRDefault="000A2E9E" w:rsidP="0015108C">
            <w:pPr>
              <w:rPr>
                <w:rFonts w:ascii="Arial" w:hAnsi="Arial" w:cs="Arial"/>
              </w:rPr>
            </w:pPr>
            <w:r w:rsidRPr="00BB5281">
              <w:rPr>
                <w:rFonts w:ascii="Arial" w:hAnsi="Arial" w:cs="Arial"/>
              </w:rPr>
              <w:t>TP: 22h30</w:t>
            </w:r>
          </w:p>
          <w:p w:rsidR="000A2E9E" w:rsidRPr="00BB5281" w:rsidRDefault="000A2E9E" w:rsidP="0015108C">
            <w:pPr>
              <w:rPr>
                <w:rFonts w:ascii="Arial" w:hAnsi="Arial" w:cs="Arial"/>
              </w:rPr>
            </w:pPr>
            <w:r w:rsidRPr="00BB5281">
              <w:rPr>
                <w:rFonts w:ascii="Arial" w:hAnsi="Arial" w:cs="Arial"/>
              </w:rPr>
              <w:t>Travail personnel : 90h00</w:t>
            </w: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Crédits et coefficients affectés à l’UE et à ses matières</w:t>
            </w:r>
          </w:p>
        </w:tc>
        <w:tc>
          <w:tcPr>
            <w:tcW w:w="4784"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U</w:t>
            </w:r>
            <w:r>
              <w:rPr>
                <w:rFonts w:ascii="Arial" w:hAnsi="Arial" w:cs="Arial"/>
              </w:rPr>
              <w:t>E : UEF 2.1.2                         C</w:t>
            </w:r>
            <w:r w:rsidRPr="00232857">
              <w:rPr>
                <w:rFonts w:ascii="Arial" w:hAnsi="Arial" w:cs="Arial"/>
              </w:rPr>
              <w:t>rédits</w:t>
            </w:r>
            <w:r>
              <w:rPr>
                <w:rFonts w:ascii="Arial" w:hAnsi="Arial" w:cs="Arial"/>
              </w:rPr>
              <w:t> : 16</w:t>
            </w:r>
          </w:p>
          <w:p w:rsidR="000A2E9E" w:rsidRPr="00232857" w:rsidRDefault="000A2E9E" w:rsidP="0015108C">
            <w:pPr>
              <w:rPr>
                <w:rFonts w:ascii="Arial" w:hAnsi="Arial" w:cs="Arial"/>
              </w:rPr>
            </w:pPr>
          </w:p>
          <w:p w:rsidR="00A56267" w:rsidRPr="00A56267" w:rsidRDefault="000A2E9E" w:rsidP="00A56267">
            <w:pPr>
              <w:rPr>
                <w:rFonts w:ascii="Arial" w:hAnsi="Arial" w:cs="Arial"/>
                <w:b/>
                <w:bCs/>
              </w:rPr>
            </w:pPr>
            <w:r w:rsidRPr="00BB5281">
              <w:rPr>
                <w:rFonts w:ascii="Arial" w:hAnsi="Arial" w:cs="Arial"/>
                <w:b/>
                <w:bCs/>
              </w:rPr>
              <w:t xml:space="preserve">Matière 1 : </w:t>
            </w:r>
            <w:r w:rsidR="00A56267" w:rsidRPr="00A56267">
              <w:rPr>
                <w:rFonts w:ascii="Arial" w:hAnsi="Arial" w:cs="Arial"/>
                <w:b/>
                <w:bCs/>
                <w:iCs/>
              </w:rPr>
              <w:t>Environnement et développement durable</w:t>
            </w:r>
          </w:p>
          <w:p w:rsidR="000A2E9E" w:rsidRPr="00B00C25" w:rsidRDefault="000A2E9E" w:rsidP="0015108C">
            <w:pPr>
              <w:rPr>
                <w:rFonts w:ascii="Arial" w:hAnsi="Arial" w:cs="Arial"/>
              </w:rPr>
            </w:pPr>
            <w:r w:rsidRPr="00B00C25">
              <w:rPr>
                <w:rFonts w:ascii="Arial" w:hAnsi="Arial" w:cs="Arial"/>
              </w:rPr>
              <w:t>Crédits :   8</w:t>
            </w:r>
          </w:p>
          <w:p w:rsidR="000A2E9E" w:rsidRPr="00B00C25" w:rsidRDefault="000A2E9E" w:rsidP="0015108C">
            <w:pPr>
              <w:rPr>
                <w:rFonts w:ascii="Arial" w:hAnsi="Arial" w:cs="Arial"/>
              </w:rPr>
            </w:pPr>
            <w:r w:rsidRPr="00B00C25">
              <w:rPr>
                <w:rFonts w:ascii="Arial" w:hAnsi="Arial" w:cs="Arial"/>
              </w:rPr>
              <w:t>Coefficient : 3</w:t>
            </w:r>
          </w:p>
          <w:p w:rsidR="000A2E9E" w:rsidRPr="00B00C25" w:rsidRDefault="000A2E9E" w:rsidP="0015108C">
            <w:pPr>
              <w:rPr>
                <w:rFonts w:ascii="Arial" w:hAnsi="Arial" w:cs="Arial"/>
              </w:rPr>
            </w:pPr>
          </w:p>
          <w:p w:rsidR="000A2E9E" w:rsidRPr="00BB5281" w:rsidRDefault="000A2E9E" w:rsidP="0015108C">
            <w:pPr>
              <w:rPr>
                <w:rFonts w:ascii="Arial" w:hAnsi="Arial" w:cs="Arial"/>
                <w:b/>
                <w:bCs/>
              </w:rPr>
            </w:pPr>
            <w:r w:rsidRPr="00BB5281">
              <w:rPr>
                <w:rFonts w:ascii="Arial" w:hAnsi="Arial" w:cs="Arial"/>
                <w:b/>
                <w:bCs/>
              </w:rPr>
              <w:t>Matière 2 : Génétique</w:t>
            </w:r>
          </w:p>
          <w:p w:rsidR="000A2E9E" w:rsidRPr="00B00C25" w:rsidRDefault="000A2E9E" w:rsidP="0015108C">
            <w:pPr>
              <w:rPr>
                <w:rFonts w:ascii="Arial" w:hAnsi="Arial" w:cs="Arial"/>
              </w:rPr>
            </w:pPr>
            <w:r w:rsidRPr="00B00C25">
              <w:rPr>
                <w:rFonts w:ascii="Arial" w:hAnsi="Arial" w:cs="Arial"/>
              </w:rPr>
              <w:t>Crédits :   8</w:t>
            </w:r>
          </w:p>
          <w:p w:rsidR="000A2E9E" w:rsidRPr="00B00C25" w:rsidRDefault="000A2E9E" w:rsidP="0015108C">
            <w:pPr>
              <w:rPr>
                <w:rFonts w:ascii="Arial" w:hAnsi="Arial" w:cs="Arial"/>
              </w:rPr>
            </w:pPr>
            <w:r w:rsidRPr="00B00C25">
              <w:rPr>
                <w:rFonts w:ascii="Arial" w:hAnsi="Arial" w:cs="Arial"/>
              </w:rPr>
              <w:t>Coefficient : 3</w:t>
            </w: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Default="000A2E9E" w:rsidP="0015108C">
            <w:pPr>
              <w:rPr>
                <w:rFonts w:ascii="Arial" w:hAnsi="Arial" w:cs="Arial"/>
              </w:rPr>
            </w:pPr>
          </w:p>
          <w:p w:rsidR="000A2E9E" w:rsidRPr="00B00C25" w:rsidRDefault="000A2E9E" w:rsidP="0015108C">
            <w:pPr>
              <w:rPr>
                <w:rFonts w:ascii="Arial" w:hAnsi="Arial" w:cs="Arial"/>
              </w:rPr>
            </w:pPr>
            <w:r w:rsidRPr="00B00C25">
              <w:rPr>
                <w:rFonts w:ascii="Arial" w:hAnsi="Arial" w:cs="Arial"/>
              </w:rPr>
              <w:t>Description des matières</w:t>
            </w:r>
          </w:p>
          <w:p w:rsidR="000A2E9E" w:rsidRPr="00232857" w:rsidRDefault="000A2E9E" w:rsidP="0015108C">
            <w:pPr>
              <w:rPr>
                <w:rFonts w:ascii="Arial" w:hAnsi="Arial" w:cs="Arial"/>
              </w:rPr>
            </w:pPr>
          </w:p>
        </w:tc>
        <w:tc>
          <w:tcPr>
            <w:tcW w:w="4784" w:type="dxa"/>
          </w:tcPr>
          <w:p w:rsidR="000A2E9E" w:rsidRDefault="000A2E9E" w:rsidP="0015108C">
            <w:pPr>
              <w:spacing w:line="360" w:lineRule="auto"/>
              <w:jc w:val="both"/>
              <w:rPr>
                <w:rFonts w:asciiTheme="minorBidi" w:hAnsiTheme="minorBidi" w:cstheme="minorBidi"/>
                <w:b/>
                <w:bCs/>
              </w:rPr>
            </w:pPr>
          </w:p>
          <w:p w:rsidR="000A2E9E" w:rsidRPr="00262710" w:rsidRDefault="00A56267" w:rsidP="0015108C">
            <w:pPr>
              <w:spacing w:line="360" w:lineRule="auto"/>
              <w:jc w:val="both"/>
              <w:rPr>
                <w:rFonts w:asciiTheme="minorBidi" w:hAnsiTheme="minorBidi" w:cstheme="minorBidi"/>
                <w:b/>
                <w:bCs/>
              </w:rPr>
            </w:pPr>
            <w:r>
              <w:rPr>
                <w:rFonts w:asciiTheme="minorBidi" w:hAnsiTheme="minorBidi" w:cstheme="minorBidi"/>
                <w:b/>
                <w:bCs/>
              </w:rPr>
              <w:t xml:space="preserve">Matière 1 : </w:t>
            </w:r>
            <w:r w:rsidRPr="00A56267">
              <w:rPr>
                <w:rFonts w:asciiTheme="minorBidi" w:hAnsiTheme="minorBidi" w:cstheme="minorBidi"/>
                <w:b/>
                <w:bCs/>
                <w:iCs/>
              </w:rPr>
              <w:t>Environnement et développement durable</w:t>
            </w:r>
          </w:p>
          <w:p w:rsidR="00A56267" w:rsidRPr="00A56267" w:rsidRDefault="00A56267" w:rsidP="00A56267">
            <w:pPr>
              <w:spacing w:line="360" w:lineRule="auto"/>
              <w:jc w:val="both"/>
              <w:rPr>
                <w:rFonts w:asciiTheme="minorBidi" w:hAnsiTheme="minorBidi" w:cstheme="minorBidi"/>
              </w:rPr>
            </w:pPr>
            <w:r>
              <w:rPr>
                <w:rFonts w:asciiTheme="minorBidi" w:hAnsiTheme="minorBidi" w:cstheme="minorBidi"/>
              </w:rPr>
              <w:t xml:space="preserve">Cette matière renferme </w:t>
            </w:r>
            <w:r w:rsidRPr="00A56267">
              <w:rPr>
                <w:rFonts w:asciiTheme="minorBidi" w:hAnsiTheme="minorBidi" w:cstheme="minorBidi"/>
              </w:rPr>
              <w:t xml:space="preserve">une première partie destinée à acquérir des connaissances d’ordre générales sur les problèmes environnementaux d’actualité et une deuxième partie explicite les principes, donne des exemples concrets et propose des illustrations et des notions sur le Développement durable. </w:t>
            </w:r>
          </w:p>
          <w:p w:rsidR="000A2E9E" w:rsidRPr="00262710" w:rsidRDefault="000A2E9E" w:rsidP="0015108C">
            <w:pPr>
              <w:spacing w:line="360" w:lineRule="auto"/>
              <w:jc w:val="both"/>
              <w:rPr>
                <w:rFonts w:asciiTheme="minorBidi" w:hAnsiTheme="minorBidi" w:cstheme="minorBidi"/>
              </w:rPr>
            </w:pPr>
          </w:p>
          <w:p w:rsidR="000A2E9E" w:rsidRDefault="000A2E9E" w:rsidP="0015108C">
            <w:pPr>
              <w:spacing w:line="360" w:lineRule="auto"/>
              <w:jc w:val="both"/>
              <w:rPr>
                <w:rFonts w:asciiTheme="minorBidi" w:hAnsiTheme="minorBidi" w:cstheme="minorBidi"/>
              </w:rPr>
            </w:pPr>
            <w:r>
              <w:rPr>
                <w:rFonts w:asciiTheme="minorBidi" w:hAnsiTheme="minorBidi" w:cstheme="minorBidi"/>
                <w:b/>
              </w:rPr>
              <w:t xml:space="preserve">Matière 2 : </w:t>
            </w:r>
            <w:r w:rsidRPr="00262710">
              <w:rPr>
                <w:rFonts w:asciiTheme="minorBidi" w:hAnsiTheme="minorBidi" w:cstheme="minorBidi"/>
                <w:b/>
              </w:rPr>
              <w:t>Génétique</w:t>
            </w:r>
            <w:r w:rsidRPr="00262710">
              <w:rPr>
                <w:rFonts w:asciiTheme="minorBidi" w:hAnsiTheme="minorBidi" w:cstheme="minorBidi"/>
              </w:rPr>
              <w:t xml:space="preserve"> : </w:t>
            </w:r>
          </w:p>
          <w:p w:rsidR="000A2E9E" w:rsidRPr="00262710" w:rsidRDefault="000A2E9E" w:rsidP="0015108C">
            <w:pPr>
              <w:spacing w:line="360" w:lineRule="auto"/>
              <w:jc w:val="both"/>
              <w:rPr>
                <w:rFonts w:asciiTheme="minorBidi" w:hAnsiTheme="minorBidi" w:cstheme="minorBidi"/>
              </w:rPr>
            </w:pPr>
            <w:r>
              <w:rPr>
                <w:rFonts w:asciiTheme="minorBidi" w:hAnsiTheme="minorBidi" w:cstheme="minorBidi"/>
              </w:rPr>
              <w:t>Cette matière renferme des notions sur la structure des acides nucléiques, le mécanisme de régulation des génomes, la transmission verticale des caractères, et une introduction à la génétique bactérienne, moléculaire et des populations.</w:t>
            </w:r>
            <w:r w:rsidRPr="00262710">
              <w:rPr>
                <w:rFonts w:asciiTheme="minorBidi" w:hAnsiTheme="minorBidi" w:cstheme="minorBidi"/>
              </w:rPr>
              <w:t xml:space="preserve"> </w:t>
            </w:r>
          </w:p>
          <w:p w:rsidR="000A2E9E" w:rsidRPr="00294F89" w:rsidRDefault="000A2E9E" w:rsidP="0015108C">
            <w:pPr>
              <w:rPr>
                <w:rFonts w:ascii="Arial" w:hAnsi="Arial" w:cs="Arial"/>
                <w:color w:val="FF0000"/>
              </w:rPr>
            </w:pPr>
          </w:p>
        </w:tc>
      </w:tr>
    </w:tbl>
    <w:p w:rsidR="000A2E9E" w:rsidRPr="00232857" w:rsidRDefault="000A2E9E" w:rsidP="000A2E9E">
      <w:pPr>
        <w:rPr>
          <w:rFonts w:ascii="Arial" w:hAnsi="Arial" w:cs="Arial"/>
        </w:rPr>
      </w:pPr>
    </w:p>
    <w:p w:rsidR="000A2E9E" w:rsidRDefault="000A2E9E" w:rsidP="000A2E9E">
      <w:pPr>
        <w:rPr>
          <w:rFonts w:ascii="Arial" w:hAnsi="Arial" w:cs="Arial"/>
        </w:rPr>
      </w:pPr>
    </w:p>
    <w:p w:rsidR="000A2E9E" w:rsidRDefault="000A2E9E" w:rsidP="000A2E9E">
      <w:pPr>
        <w:rPr>
          <w:rFonts w:ascii="Arial" w:hAnsi="Arial" w:cs="Arial"/>
        </w:rPr>
      </w:pPr>
      <w:r w:rsidRPr="00232857">
        <w:rPr>
          <w:rFonts w:ascii="Arial" w:hAnsi="Arial" w:cs="Arial"/>
          <w:b/>
        </w:rPr>
        <w:t>Semestre :</w:t>
      </w:r>
      <w:r w:rsidRPr="00232857">
        <w:rPr>
          <w:rFonts w:ascii="Arial" w:hAnsi="Arial" w:cs="Arial"/>
        </w:rPr>
        <w:tab/>
        <w:t>3</w:t>
      </w:r>
      <w:r w:rsidRPr="00D66561">
        <w:rPr>
          <w:rFonts w:ascii="Arial" w:hAnsi="Arial" w:cs="Arial"/>
          <w:vertAlign w:val="superscript"/>
        </w:rPr>
        <w:t>ème</w:t>
      </w:r>
      <w:r>
        <w:rPr>
          <w:rFonts w:ascii="Arial" w:hAnsi="Arial" w:cs="Arial"/>
        </w:rPr>
        <w:t xml:space="preserve"> Semestre</w:t>
      </w:r>
    </w:p>
    <w:p w:rsidR="000A2E9E" w:rsidRPr="00232857" w:rsidRDefault="000A2E9E" w:rsidP="000A2E9E">
      <w:pPr>
        <w:rPr>
          <w:rFonts w:ascii="Arial" w:hAnsi="Arial" w:cs="Arial"/>
        </w:rPr>
      </w:pPr>
      <w:r>
        <w:rPr>
          <w:rFonts w:ascii="Arial" w:hAnsi="Arial" w:cs="Arial"/>
          <w:b/>
          <w:bCs/>
        </w:rPr>
        <w:t xml:space="preserve">UE: </w:t>
      </w:r>
      <w:r>
        <w:rPr>
          <w:rFonts w:ascii="Arial" w:hAnsi="Arial" w:cs="Arial"/>
        </w:rPr>
        <w:t>Unité d’Enseignement Méthodologique 1</w:t>
      </w:r>
    </w:p>
    <w:p w:rsidR="000A2E9E" w:rsidRPr="00232857" w:rsidRDefault="000A2E9E" w:rsidP="000A2E9E">
      <w:pPr>
        <w:rPr>
          <w:rFonts w:ascii="Arial" w:hAnsi="Arial" w:cs="Arial"/>
        </w:rPr>
      </w:pPr>
    </w:p>
    <w:tbl>
      <w:tblPr>
        <w:tblStyle w:val="Grilledutableau"/>
        <w:tblW w:w="0" w:type="auto"/>
        <w:jc w:val="center"/>
        <w:tblLayout w:type="fixed"/>
        <w:tblLook w:val="01E0"/>
      </w:tblPr>
      <w:tblGrid>
        <w:gridCol w:w="4428"/>
        <w:gridCol w:w="4784"/>
      </w:tblGrid>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Répartition du volume horaire de l’UE et de ses matières</w:t>
            </w:r>
          </w:p>
          <w:p w:rsidR="000A2E9E" w:rsidRPr="00232857" w:rsidRDefault="000A2E9E" w:rsidP="0015108C">
            <w:pPr>
              <w:rPr>
                <w:rFonts w:ascii="Arial" w:hAnsi="Arial" w:cs="Arial"/>
              </w:rPr>
            </w:pPr>
          </w:p>
        </w:tc>
        <w:tc>
          <w:tcPr>
            <w:tcW w:w="4784" w:type="dxa"/>
          </w:tcPr>
          <w:p w:rsidR="000A2E9E" w:rsidRPr="00232857" w:rsidRDefault="000A2E9E" w:rsidP="0015108C">
            <w:pPr>
              <w:jc w:val="center"/>
              <w:rPr>
                <w:rFonts w:ascii="Arial" w:hAnsi="Arial" w:cs="Arial"/>
              </w:rPr>
            </w:pPr>
          </w:p>
          <w:p w:rsidR="000A2E9E" w:rsidRPr="00BB5281" w:rsidRDefault="000A2E9E" w:rsidP="0015108C">
            <w:pPr>
              <w:rPr>
                <w:rFonts w:ascii="Arial" w:hAnsi="Arial" w:cs="Arial"/>
              </w:rPr>
            </w:pPr>
            <w:r w:rsidRPr="00BB5281">
              <w:rPr>
                <w:rFonts w:ascii="Arial" w:hAnsi="Arial" w:cs="Arial"/>
                <w:b/>
                <w:bCs/>
              </w:rPr>
              <w:t>Cours :</w:t>
            </w:r>
            <w:r w:rsidRPr="00232857">
              <w:rPr>
                <w:rFonts w:ascii="Arial" w:hAnsi="Arial" w:cs="Arial"/>
              </w:rPr>
              <w:t xml:space="preserve"> </w:t>
            </w:r>
            <w:r w:rsidRPr="00BB5281">
              <w:rPr>
                <w:rFonts w:ascii="Arial" w:hAnsi="Arial" w:cs="Arial"/>
              </w:rPr>
              <w:t>22h30</w:t>
            </w:r>
          </w:p>
          <w:p w:rsidR="000A2E9E" w:rsidRPr="00BB5281" w:rsidRDefault="000A2E9E" w:rsidP="0015108C">
            <w:pPr>
              <w:rPr>
                <w:rFonts w:ascii="Arial" w:hAnsi="Arial" w:cs="Arial"/>
              </w:rPr>
            </w:pPr>
            <w:r w:rsidRPr="00BB5281">
              <w:rPr>
                <w:rFonts w:ascii="Arial" w:hAnsi="Arial" w:cs="Arial"/>
                <w:b/>
                <w:bCs/>
              </w:rPr>
              <w:t>TD :</w:t>
            </w:r>
            <w:r w:rsidRPr="00BB5281">
              <w:rPr>
                <w:rFonts w:ascii="Arial" w:hAnsi="Arial" w:cs="Arial"/>
              </w:rPr>
              <w:t xml:space="preserve"> 00h00</w:t>
            </w:r>
          </w:p>
          <w:p w:rsidR="000A2E9E" w:rsidRPr="00BB5281" w:rsidRDefault="000A2E9E" w:rsidP="0015108C">
            <w:pPr>
              <w:rPr>
                <w:rFonts w:ascii="Arial" w:hAnsi="Arial" w:cs="Arial"/>
              </w:rPr>
            </w:pPr>
            <w:r w:rsidRPr="00BB5281">
              <w:rPr>
                <w:rFonts w:ascii="Arial" w:hAnsi="Arial" w:cs="Arial"/>
                <w:b/>
                <w:bCs/>
              </w:rPr>
              <w:t>TP:</w:t>
            </w:r>
            <w:r w:rsidRPr="00BB5281">
              <w:rPr>
                <w:rFonts w:ascii="Arial" w:hAnsi="Arial" w:cs="Arial"/>
              </w:rPr>
              <w:t xml:space="preserve"> 00h00</w:t>
            </w:r>
          </w:p>
          <w:p w:rsidR="000A2E9E" w:rsidRPr="00BB5281" w:rsidRDefault="000A2E9E" w:rsidP="0015108C">
            <w:pPr>
              <w:rPr>
                <w:rFonts w:ascii="Arial" w:hAnsi="Arial" w:cs="Arial"/>
              </w:rPr>
            </w:pPr>
            <w:r w:rsidRPr="00BB5281">
              <w:rPr>
                <w:rFonts w:ascii="Arial" w:hAnsi="Arial" w:cs="Arial"/>
                <w:b/>
                <w:bCs/>
              </w:rPr>
              <w:t>Travail personnel :</w:t>
            </w:r>
            <w:r w:rsidRPr="00BB5281">
              <w:rPr>
                <w:rFonts w:ascii="Arial" w:hAnsi="Arial" w:cs="Arial"/>
              </w:rPr>
              <w:t xml:space="preserve"> 20h00</w:t>
            </w: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Crédits et coefficients affectés à l’UE et à ses matières</w:t>
            </w:r>
          </w:p>
        </w:tc>
        <w:tc>
          <w:tcPr>
            <w:tcW w:w="4784"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U</w:t>
            </w:r>
            <w:r>
              <w:rPr>
                <w:rFonts w:ascii="Arial" w:hAnsi="Arial" w:cs="Arial"/>
              </w:rPr>
              <w:t>E : UEM 2.1.1                         C</w:t>
            </w:r>
            <w:r w:rsidRPr="00232857">
              <w:rPr>
                <w:rFonts w:ascii="Arial" w:hAnsi="Arial" w:cs="Arial"/>
              </w:rPr>
              <w:t>rédits</w:t>
            </w:r>
            <w:r>
              <w:rPr>
                <w:rFonts w:ascii="Arial" w:hAnsi="Arial" w:cs="Arial"/>
              </w:rPr>
              <w:t> : 2</w:t>
            </w:r>
          </w:p>
          <w:p w:rsidR="000A2E9E" w:rsidRPr="00232857" w:rsidRDefault="000A2E9E" w:rsidP="0015108C">
            <w:pPr>
              <w:rPr>
                <w:rFonts w:ascii="Arial" w:hAnsi="Arial" w:cs="Arial"/>
              </w:rPr>
            </w:pPr>
          </w:p>
          <w:p w:rsidR="000A2E9E" w:rsidRPr="00BB5281" w:rsidRDefault="000A2E9E" w:rsidP="0015108C">
            <w:pPr>
              <w:rPr>
                <w:rFonts w:ascii="Arial" w:hAnsi="Arial" w:cs="Arial"/>
                <w:b/>
                <w:bCs/>
              </w:rPr>
            </w:pPr>
            <w:r w:rsidRPr="00BB5281">
              <w:rPr>
                <w:rFonts w:ascii="Arial" w:hAnsi="Arial" w:cs="Arial"/>
                <w:b/>
                <w:bCs/>
              </w:rPr>
              <w:t>Matière: Techniques de Communication et  d’Expression (en anglais)</w:t>
            </w:r>
          </w:p>
          <w:p w:rsidR="000A2E9E" w:rsidRPr="00BB5281" w:rsidRDefault="000A2E9E" w:rsidP="0015108C">
            <w:pPr>
              <w:rPr>
                <w:rFonts w:ascii="Arial" w:hAnsi="Arial" w:cs="Arial"/>
              </w:rPr>
            </w:pPr>
            <w:r w:rsidRPr="00B00C25">
              <w:rPr>
                <w:rFonts w:ascii="Arial" w:hAnsi="Arial" w:cs="Arial"/>
              </w:rPr>
              <w:t xml:space="preserve">Crédits :  </w:t>
            </w:r>
            <w:r w:rsidRPr="00B00C25">
              <w:rPr>
                <w:rFonts w:ascii="Arial" w:hAnsi="Arial" w:cs="Arial"/>
                <w:color w:val="FF0000"/>
              </w:rPr>
              <w:t xml:space="preserve"> </w:t>
            </w:r>
            <w:r w:rsidRPr="00BB5281">
              <w:rPr>
                <w:rFonts w:ascii="Arial" w:hAnsi="Arial" w:cs="Arial"/>
              </w:rPr>
              <w:t>2</w:t>
            </w:r>
          </w:p>
          <w:p w:rsidR="000A2E9E" w:rsidRPr="00BB5281" w:rsidRDefault="000A2E9E" w:rsidP="0015108C">
            <w:pPr>
              <w:rPr>
                <w:rFonts w:ascii="Arial" w:hAnsi="Arial" w:cs="Arial"/>
              </w:rPr>
            </w:pPr>
            <w:r w:rsidRPr="00BB5281">
              <w:rPr>
                <w:rFonts w:ascii="Arial" w:hAnsi="Arial" w:cs="Arial"/>
              </w:rPr>
              <w:t>Coefficient : 1</w:t>
            </w:r>
          </w:p>
          <w:p w:rsidR="000A2E9E" w:rsidRPr="00B00C25" w:rsidRDefault="000A2E9E" w:rsidP="0015108C">
            <w:pPr>
              <w:rPr>
                <w:rFonts w:ascii="Arial" w:hAnsi="Arial" w:cs="Arial"/>
              </w:rPr>
            </w:pP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Default="000A2E9E" w:rsidP="0015108C">
            <w:pPr>
              <w:rPr>
                <w:rFonts w:ascii="Arial" w:hAnsi="Arial" w:cs="Arial"/>
              </w:rPr>
            </w:pPr>
          </w:p>
          <w:p w:rsidR="000A2E9E" w:rsidRPr="00B00C25" w:rsidRDefault="000A2E9E" w:rsidP="0015108C">
            <w:pPr>
              <w:rPr>
                <w:rFonts w:ascii="Arial" w:hAnsi="Arial" w:cs="Arial"/>
              </w:rPr>
            </w:pPr>
            <w:r w:rsidRPr="00B00C25">
              <w:rPr>
                <w:rFonts w:ascii="Arial" w:hAnsi="Arial" w:cs="Arial"/>
              </w:rPr>
              <w:t>Description des matières</w:t>
            </w:r>
          </w:p>
          <w:p w:rsidR="000A2E9E" w:rsidRPr="00232857" w:rsidRDefault="000A2E9E" w:rsidP="0015108C">
            <w:pPr>
              <w:rPr>
                <w:rFonts w:ascii="Arial" w:hAnsi="Arial" w:cs="Arial"/>
              </w:rPr>
            </w:pPr>
          </w:p>
        </w:tc>
        <w:tc>
          <w:tcPr>
            <w:tcW w:w="4784" w:type="dxa"/>
          </w:tcPr>
          <w:p w:rsidR="000A2E9E" w:rsidRDefault="000A2E9E" w:rsidP="0015108C">
            <w:pPr>
              <w:spacing w:line="360" w:lineRule="auto"/>
              <w:rPr>
                <w:rFonts w:ascii="Arial" w:hAnsi="Arial" w:cs="Arial"/>
                <w:b/>
                <w:bCs/>
              </w:rPr>
            </w:pPr>
          </w:p>
          <w:p w:rsidR="000A2E9E" w:rsidRDefault="000A2E9E" w:rsidP="0015108C">
            <w:pPr>
              <w:spacing w:line="360" w:lineRule="auto"/>
              <w:rPr>
                <w:rFonts w:ascii="Arial" w:hAnsi="Arial" w:cs="Arial"/>
                <w:b/>
                <w:bCs/>
              </w:rPr>
            </w:pPr>
            <w:r>
              <w:rPr>
                <w:rFonts w:ascii="Arial" w:hAnsi="Arial" w:cs="Arial"/>
                <w:b/>
                <w:bCs/>
              </w:rPr>
              <w:t>Matière</w:t>
            </w:r>
            <w:r w:rsidRPr="0042696F">
              <w:rPr>
                <w:rFonts w:ascii="Arial" w:hAnsi="Arial" w:cs="Arial"/>
                <w:b/>
                <w:bCs/>
              </w:rPr>
              <w:t>:</w:t>
            </w:r>
            <w:r w:rsidRPr="00294F89">
              <w:rPr>
                <w:rFonts w:ascii="Arial" w:hAnsi="Arial" w:cs="Arial"/>
              </w:rPr>
              <w:t xml:space="preserve"> </w:t>
            </w:r>
            <w:r w:rsidRPr="00696419">
              <w:rPr>
                <w:rFonts w:ascii="Arial" w:hAnsi="Arial" w:cs="Arial"/>
                <w:b/>
                <w:bCs/>
              </w:rPr>
              <w:t>Technique de Communication et d’Expression (Anglais)</w:t>
            </w:r>
          </w:p>
          <w:p w:rsidR="000A2E9E" w:rsidRPr="00294F89" w:rsidRDefault="000A2E9E" w:rsidP="0015108C">
            <w:pPr>
              <w:spacing w:line="360" w:lineRule="auto"/>
              <w:rPr>
                <w:rFonts w:ascii="Arial" w:hAnsi="Arial" w:cs="Arial"/>
                <w:color w:val="FF0000"/>
              </w:rPr>
            </w:pPr>
            <w:r w:rsidRPr="00C71828">
              <w:rPr>
                <w:rFonts w:asciiTheme="minorBidi" w:hAnsiTheme="minorBidi" w:cstheme="minorBidi"/>
              </w:rPr>
              <w:t xml:space="preserve">Cette matière n’est que la suite des matières de technique de communication et d’expression dispensées en S1 et S2 de la première année. </w:t>
            </w: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tc>
      </w:tr>
    </w:tbl>
    <w:p w:rsidR="000A2E9E" w:rsidRPr="00232857" w:rsidRDefault="000A2E9E" w:rsidP="000A2E9E">
      <w:pPr>
        <w:rPr>
          <w:rFonts w:ascii="Arial" w:hAnsi="Arial" w:cs="Arial"/>
        </w:rPr>
      </w:pPr>
    </w:p>
    <w:p w:rsidR="000A2E9E" w:rsidRDefault="000A2E9E" w:rsidP="000A2E9E">
      <w:pPr>
        <w:rPr>
          <w:rFonts w:ascii="Arial" w:hAnsi="Arial" w:cs="Arial"/>
        </w:rPr>
      </w:pPr>
    </w:p>
    <w:p w:rsidR="000A2E9E" w:rsidRPr="00232857" w:rsidRDefault="000A2E9E" w:rsidP="000A2E9E">
      <w:pPr>
        <w:rPr>
          <w:rFonts w:ascii="Arial" w:hAnsi="Arial" w:cs="Arial"/>
          <w:b/>
        </w:rPr>
      </w:pPr>
    </w:p>
    <w:p w:rsidR="000A2E9E" w:rsidRPr="00232857" w:rsidRDefault="000A2E9E" w:rsidP="000A2E9E">
      <w:pPr>
        <w:rPr>
          <w:rFonts w:ascii="Arial" w:hAnsi="Arial" w:cs="Arial"/>
          <w:b/>
        </w:rPr>
      </w:pPr>
    </w:p>
    <w:p w:rsidR="000A2E9E" w:rsidRPr="00232857" w:rsidRDefault="000A2E9E" w:rsidP="000A2E9E">
      <w:pPr>
        <w:rPr>
          <w:rFonts w:ascii="Arial" w:hAnsi="Arial" w:cs="Arial"/>
          <w:b/>
        </w:rPr>
      </w:pPr>
    </w:p>
    <w:p w:rsidR="000A2E9E" w:rsidRDefault="000A2E9E" w:rsidP="000A2E9E">
      <w:pPr>
        <w:rPr>
          <w:rFonts w:ascii="Arial" w:hAnsi="Arial" w:cs="Arial"/>
          <w:b/>
        </w:rPr>
      </w:pPr>
    </w:p>
    <w:p w:rsidR="000A2E9E" w:rsidRDefault="000A2E9E" w:rsidP="000A2E9E">
      <w:pPr>
        <w:rPr>
          <w:rFonts w:ascii="Arial" w:hAnsi="Arial" w:cs="Arial"/>
          <w:b/>
        </w:rPr>
      </w:pPr>
    </w:p>
    <w:p w:rsidR="000A2E9E" w:rsidRDefault="000A2E9E" w:rsidP="000A2E9E">
      <w:pPr>
        <w:rPr>
          <w:rFonts w:ascii="Arial" w:hAnsi="Arial" w:cs="Arial"/>
          <w:b/>
        </w:rPr>
      </w:pPr>
    </w:p>
    <w:p w:rsidR="000A2E9E" w:rsidRDefault="000A2E9E" w:rsidP="000A2E9E">
      <w:pPr>
        <w:rPr>
          <w:rFonts w:ascii="Arial" w:hAnsi="Arial" w:cs="Arial"/>
          <w:b/>
        </w:rPr>
      </w:pPr>
    </w:p>
    <w:p w:rsidR="000A2E9E" w:rsidRDefault="000A2E9E" w:rsidP="000A2E9E">
      <w:pPr>
        <w:rPr>
          <w:rFonts w:ascii="Arial" w:hAnsi="Arial" w:cs="Arial"/>
        </w:rPr>
      </w:pPr>
      <w:r>
        <w:rPr>
          <w:rFonts w:ascii="Arial" w:hAnsi="Arial" w:cs="Arial"/>
          <w:b/>
        </w:rPr>
        <w:br w:type="page"/>
      </w:r>
      <w:r w:rsidRPr="00232857">
        <w:rPr>
          <w:rFonts w:ascii="Arial" w:hAnsi="Arial" w:cs="Arial"/>
          <w:b/>
        </w:rPr>
        <w:lastRenderedPageBreak/>
        <w:t>Semestre :</w:t>
      </w:r>
      <w:r w:rsidRPr="00232857">
        <w:rPr>
          <w:rFonts w:ascii="Arial" w:hAnsi="Arial" w:cs="Arial"/>
        </w:rPr>
        <w:tab/>
        <w:t>3</w:t>
      </w:r>
      <w:r w:rsidRPr="00D66561">
        <w:rPr>
          <w:rFonts w:ascii="Arial" w:hAnsi="Arial" w:cs="Arial"/>
          <w:vertAlign w:val="superscript"/>
        </w:rPr>
        <w:t>ème</w:t>
      </w:r>
      <w:r>
        <w:rPr>
          <w:rFonts w:ascii="Arial" w:hAnsi="Arial" w:cs="Arial"/>
        </w:rPr>
        <w:t xml:space="preserve"> Semestre</w:t>
      </w:r>
    </w:p>
    <w:p w:rsidR="000A2E9E" w:rsidRPr="00232857" w:rsidRDefault="000A2E9E" w:rsidP="000A2E9E">
      <w:pPr>
        <w:rPr>
          <w:rFonts w:ascii="Arial" w:hAnsi="Arial" w:cs="Arial"/>
        </w:rPr>
      </w:pPr>
      <w:r>
        <w:rPr>
          <w:rFonts w:ascii="Arial" w:hAnsi="Arial" w:cs="Arial"/>
          <w:b/>
          <w:bCs/>
        </w:rPr>
        <w:t xml:space="preserve">UE: </w:t>
      </w:r>
      <w:r>
        <w:rPr>
          <w:rFonts w:ascii="Arial" w:hAnsi="Arial" w:cs="Arial"/>
        </w:rPr>
        <w:t>Unité d’Enseignement Méthodologique 2</w:t>
      </w:r>
    </w:p>
    <w:p w:rsidR="000A2E9E" w:rsidRPr="00232857" w:rsidRDefault="000A2E9E" w:rsidP="000A2E9E">
      <w:pPr>
        <w:rPr>
          <w:rFonts w:ascii="Arial" w:hAnsi="Arial" w:cs="Arial"/>
        </w:rPr>
      </w:pPr>
    </w:p>
    <w:tbl>
      <w:tblPr>
        <w:tblStyle w:val="Grilledutableau"/>
        <w:tblW w:w="0" w:type="auto"/>
        <w:jc w:val="center"/>
        <w:tblLayout w:type="fixed"/>
        <w:tblLook w:val="01E0"/>
      </w:tblPr>
      <w:tblGrid>
        <w:gridCol w:w="4428"/>
        <w:gridCol w:w="4784"/>
      </w:tblGrid>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Répartition du volume horaire de l’UE et de ses matières</w:t>
            </w:r>
          </w:p>
          <w:p w:rsidR="000A2E9E" w:rsidRPr="00232857" w:rsidRDefault="000A2E9E" w:rsidP="0015108C">
            <w:pPr>
              <w:rPr>
                <w:rFonts w:ascii="Arial" w:hAnsi="Arial" w:cs="Arial"/>
              </w:rPr>
            </w:pPr>
          </w:p>
        </w:tc>
        <w:tc>
          <w:tcPr>
            <w:tcW w:w="4784" w:type="dxa"/>
          </w:tcPr>
          <w:p w:rsidR="000A2E9E" w:rsidRPr="00232857" w:rsidRDefault="000A2E9E" w:rsidP="0015108C">
            <w:pPr>
              <w:jc w:val="center"/>
              <w:rPr>
                <w:rFonts w:ascii="Arial" w:hAnsi="Arial" w:cs="Arial"/>
              </w:rPr>
            </w:pPr>
          </w:p>
          <w:p w:rsidR="000A2E9E" w:rsidRPr="00BB5281" w:rsidRDefault="000A2E9E" w:rsidP="0015108C">
            <w:pPr>
              <w:rPr>
                <w:rFonts w:ascii="Arial" w:hAnsi="Arial" w:cs="Arial"/>
              </w:rPr>
            </w:pPr>
            <w:r w:rsidRPr="00BB5281">
              <w:rPr>
                <w:rFonts w:ascii="Arial" w:hAnsi="Arial" w:cs="Arial"/>
                <w:b/>
                <w:bCs/>
              </w:rPr>
              <w:t>Cours :</w:t>
            </w:r>
            <w:r>
              <w:rPr>
                <w:rFonts w:ascii="Arial" w:hAnsi="Arial" w:cs="Arial"/>
              </w:rPr>
              <w:t xml:space="preserve"> </w:t>
            </w:r>
            <w:r w:rsidRPr="00BB5281">
              <w:rPr>
                <w:rFonts w:ascii="Arial" w:hAnsi="Arial" w:cs="Arial"/>
              </w:rPr>
              <w:t>22h30</w:t>
            </w:r>
          </w:p>
          <w:p w:rsidR="000A2E9E" w:rsidRPr="00BB5281" w:rsidRDefault="000A2E9E" w:rsidP="0015108C">
            <w:pPr>
              <w:rPr>
                <w:rFonts w:ascii="Arial" w:hAnsi="Arial" w:cs="Arial"/>
              </w:rPr>
            </w:pPr>
            <w:r w:rsidRPr="00BB5281">
              <w:rPr>
                <w:rFonts w:ascii="Arial" w:hAnsi="Arial" w:cs="Arial"/>
                <w:b/>
                <w:bCs/>
              </w:rPr>
              <w:t>TD :</w:t>
            </w:r>
            <w:r w:rsidRPr="00BB5281">
              <w:rPr>
                <w:rFonts w:ascii="Arial" w:hAnsi="Arial" w:cs="Arial"/>
              </w:rPr>
              <w:t xml:space="preserve"> 00h00</w:t>
            </w:r>
          </w:p>
          <w:p w:rsidR="000A2E9E" w:rsidRPr="00BB5281" w:rsidRDefault="000A2E9E" w:rsidP="0015108C">
            <w:pPr>
              <w:rPr>
                <w:rFonts w:ascii="Arial" w:hAnsi="Arial" w:cs="Arial"/>
              </w:rPr>
            </w:pPr>
            <w:r w:rsidRPr="00BB5281">
              <w:rPr>
                <w:rFonts w:ascii="Arial" w:hAnsi="Arial" w:cs="Arial"/>
                <w:b/>
                <w:bCs/>
              </w:rPr>
              <w:t>TP :</w:t>
            </w:r>
            <w:r w:rsidRPr="00BB5281">
              <w:rPr>
                <w:rFonts w:ascii="Arial" w:hAnsi="Arial" w:cs="Arial"/>
              </w:rPr>
              <w:t xml:space="preserve"> 00h00</w:t>
            </w:r>
          </w:p>
          <w:p w:rsidR="000A2E9E" w:rsidRPr="00232857" w:rsidRDefault="000A2E9E" w:rsidP="0015108C">
            <w:pPr>
              <w:rPr>
                <w:rFonts w:ascii="Arial" w:hAnsi="Arial" w:cs="Arial"/>
              </w:rPr>
            </w:pPr>
            <w:r w:rsidRPr="00BB5281">
              <w:rPr>
                <w:rFonts w:ascii="Arial" w:hAnsi="Arial" w:cs="Arial"/>
                <w:b/>
                <w:bCs/>
              </w:rPr>
              <w:t>Travail personnel :</w:t>
            </w:r>
            <w:r w:rsidRPr="00BB5281">
              <w:rPr>
                <w:rFonts w:ascii="Arial" w:hAnsi="Arial" w:cs="Arial"/>
              </w:rPr>
              <w:t xml:space="preserve"> 20h00</w:t>
            </w:r>
          </w:p>
        </w:tc>
      </w:tr>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Crédits et coefficients affectés à l’UE et à ses matières</w:t>
            </w:r>
          </w:p>
        </w:tc>
        <w:tc>
          <w:tcPr>
            <w:tcW w:w="4784"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 xml:space="preserve">UE : </w:t>
            </w:r>
            <w:r>
              <w:rPr>
                <w:rFonts w:ascii="Arial" w:hAnsi="Arial" w:cs="Arial"/>
              </w:rPr>
              <w:t>UEM 2.1.2                         C</w:t>
            </w:r>
            <w:r w:rsidRPr="00232857">
              <w:rPr>
                <w:rFonts w:ascii="Arial" w:hAnsi="Arial" w:cs="Arial"/>
              </w:rPr>
              <w:t>rédits</w:t>
            </w:r>
            <w:r>
              <w:rPr>
                <w:rFonts w:ascii="Arial" w:hAnsi="Arial" w:cs="Arial"/>
              </w:rPr>
              <w:t>: 2</w:t>
            </w:r>
          </w:p>
          <w:p w:rsidR="000A2E9E" w:rsidRPr="00232857" w:rsidRDefault="000A2E9E" w:rsidP="0015108C">
            <w:pPr>
              <w:rPr>
                <w:rFonts w:ascii="Arial" w:hAnsi="Arial" w:cs="Arial"/>
              </w:rPr>
            </w:pPr>
          </w:p>
          <w:p w:rsidR="000A2E9E" w:rsidRPr="00BB5281" w:rsidRDefault="000A2E9E" w:rsidP="0015108C">
            <w:pPr>
              <w:rPr>
                <w:rFonts w:ascii="Arial" w:hAnsi="Arial" w:cs="Arial"/>
                <w:b/>
                <w:bCs/>
              </w:rPr>
            </w:pPr>
            <w:r w:rsidRPr="00BB5281">
              <w:rPr>
                <w:rFonts w:ascii="Arial" w:hAnsi="Arial" w:cs="Arial"/>
                <w:b/>
                <w:bCs/>
              </w:rPr>
              <w:t xml:space="preserve">Matière: Méthode de travail </w:t>
            </w:r>
          </w:p>
          <w:p w:rsidR="000A2E9E" w:rsidRPr="00232857" w:rsidRDefault="000A2E9E" w:rsidP="0015108C">
            <w:pPr>
              <w:rPr>
                <w:rFonts w:ascii="Arial" w:hAnsi="Arial" w:cs="Arial"/>
              </w:rPr>
            </w:pPr>
            <w:r w:rsidRPr="00232857">
              <w:rPr>
                <w:rFonts w:ascii="Arial" w:hAnsi="Arial" w:cs="Arial"/>
              </w:rPr>
              <w:t>Crédits : 2</w:t>
            </w:r>
          </w:p>
          <w:p w:rsidR="000A2E9E" w:rsidRPr="00232857" w:rsidRDefault="000A2E9E" w:rsidP="0015108C">
            <w:pPr>
              <w:rPr>
                <w:rFonts w:ascii="Arial" w:hAnsi="Arial" w:cs="Arial"/>
              </w:rPr>
            </w:pPr>
            <w:r w:rsidRPr="00232857">
              <w:rPr>
                <w:rFonts w:ascii="Arial" w:hAnsi="Arial" w:cs="Arial"/>
              </w:rPr>
              <w:t>Coefficient : 1</w:t>
            </w:r>
          </w:p>
          <w:p w:rsidR="000A2E9E" w:rsidRPr="00232857" w:rsidRDefault="000A2E9E" w:rsidP="0015108C">
            <w:pPr>
              <w:rPr>
                <w:rFonts w:ascii="Arial" w:hAnsi="Arial" w:cs="Arial"/>
              </w:rPr>
            </w:pP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Default="000A2E9E" w:rsidP="0015108C">
            <w:pPr>
              <w:rPr>
                <w:rFonts w:ascii="Arial" w:hAnsi="Arial" w:cs="Arial"/>
              </w:rPr>
            </w:pPr>
          </w:p>
          <w:p w:rsidR="000A2E9E" w:rsidRPr="00B00C25" w:rsidRDefault="000A2E9E" w:rsidP="0015108C">
            <w:pPr>
              <w:rPr>
                <w:rFonts w:ascii="Arial" w:hAnsi="Arial" w:cs="Arial"/>
              </w:rPr>
            </w:pPr>
            <w:r w:rsidRPr="00B00C25">
              <w:rPr>
                <w:rFonts w:ascii="Arial" w:hAnsi="Arial" w:cs="Arial"/>
              </w:rPr>
              <w:t>Description des matières</w:t>
            </w:r>
          </w:p>
          <w:p w:rsidR="000A2E9E" w:rsidRPr="00232857" w:rsidRDefault="000A2E9E" w:rsidP="0015108C">
            <w:pPr>
              <w:rPr>
                <w:rFonts w:ascii="Arial" w:hAnsi="Arial" w:cs="Arial"/>
              </w:rPr>
            </w:pPr>
          </w:p>
        </w:tc>
        <w:tc>
          <w:tcPr>
            <w:tcW w:w="4784" w:type="dxa"/>
          </w:tcPr>
          <w:p w:rsidR="000A2E9E" w:rsidRDefault="000A2E9E" w:rsidP="0015108C">
            <w:pPr>
              <w:rPr>
                <w:rFonts w:ascii="Arial" w:hAnsi="Arial" w:cs="Arial"/>
                <w:b/>
                <w:bCs/>
              </w:rPr>
            </w:pPr>
          </w:p>
          <w:p w:rsidR="000A2E9E" w:rsidRPr="002A3969" w:rsidRDefault="000A2E9E" w:rsidP="0015108C">
            <w:pPr>
              <w:spacing w:line="360" w:lineRule="auto"/>
              <w:rPr>
                <w:rFonts w:asciiTheme="minorBidi" w:hAnsiTheme="minorBidi" w:cstheme="minorBidi"/>
                <w:color w:val="FF0000"/>
              </w:rPr>
            </w:pPr>
            <w:r w:rsidRPr="002A3969">
              <w:rPr>
                <w:rFonts w:asciiTheme="minorBidi" w:hAnsiTheme="minorBidi" w:cstheme="minorBidi"/>
                <w:b/>
                <w:bCs/>
              </w:rPr>
              <w:t xml:space="preserve">Matière: Méthode de travail </w:t>
            </w:r>
          </w:p>
          <w:p w:rsidR="000A2E9E" w:rsidRPr="002A3969" w:rsidRDefault="000A2E9E" w:rsidP="0015108C">
            <w:pPr>
              <w:spacing w:line="360" w:lineRule="auto"/>
              <w:rPr>
                <w:rFonts w:asciiTheme="minorBidi" w:hAnsiTheme="minorBidi" w:cstheme="minorBidi"/>
                <w:color w:val="FF0000"/>
              </w:rPr>
            </w:pPr>
          </w:p>
          <w:p w:rsidR="000A2E9E" w:rsidRPr="002A3969" w:rsidRDefault="000A2E9E" w:rsidP="0015108C">
            <w:pPr>
              <w:spacing w:line="360" w:lineRule="auto"/>
              <w:rPr>
                <w:rFonts w:asciiTheme="minorBidi" w:hAnsiTheme="minorBidi" w:cstheme="minorBidi"/>
                <w:color w:val="FF0000"/>
              </w:rPr>
            </w:pPr>
            <w:r w:rsidRPr="002A3969">
              <w:rPr>
                <w:rFonts w:asciiTheme="minorBidi" w:hAnsiTheme="minorBidi" w:cstheme="minorBidi"/>
              </w:rPr>
              <w:t xml:space="preserve">Elle renseigne sur l’application des méthodes de recherche et la collecte de l’information utile et indispensable à la synthèse et la mise en forme écrite (rapport, oral, soutenance). </w:t>
            </w: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tc>
      </w:tr>
    </w:tbl>
    <w:p w:rsidR="000A2E9E" w:rsidRPr="00232857" w:rsidRDefault="000A2E9E" w:rsidP="000A2E9E">
      <w:pPr>
        <w:rPr>
          <w:rFonts w:ascii="Arial" w:hAnsi="Arial" w:cs="Arial"/>
        </w:rPr>
      </w:pPr>
    </w:p>
    <w:p w:rsidR="000A2E9E" w:rsidRPr="00232857" w:rsidRDefault="000A2E9E" w:rsidP="000A2E9E">
      <w:pPr>
        <w:rPr>
          <w:rFonts w:ascii="Arial" w:hAnsi="Arial" w:cs="Arial"/>
          <w:sz w:val="32"/>
          <w:szCs w:val="32"/>
        </w:rPr>
      </w:pPr>
    </w:p>
    <w:p w:rsidR="000A2E9E" w:rsidRPr="00232857" w:rsidRDefault="000A2E9E" w:rsidP="000A2E9E">
      <w:pPr>
        <w:rPr>
          <w:rFonts w:ascii="Arial" w:hAnsi="Arial" w:cs="Arial"/>
          <w:sz w:val="32"/>
          <w:szCs w:val="32"/>
        </w:rPr>
      </w:pPr>
    </w:p>
    <w:p w:rsidR="000A2E9E" w:rsidRPr="00232857" w:rsidRDefault="000A2E9E" w:rsidP="000A2E9E">
      <w:pPr>
        <w:rPr>
          <w:rFonts w:ascii="Arial" w:hAnsi="Arial" w:cs="Arial"/>
          <w:sz w:val="32"/>
          <w:szCs w:val="32"/>
        </w:rPr>
      </w:pPr>
    </w:p>
    <w:p w:rsidR="000A2E9E" w:rsidRDefault="000A2E9E" w:rsidP="000A2E9E">
      <w:pPr>
        <w:rPr>
          <w:rFonts w:ascii="Arial" w:hAnsi="Arial" w:cs="Arial"/>
        </w:rPr>
      </w:pPr>
      <w:r w:rsidRPr="00232857">
        <w:rPr>
          <w:rFonts w:ascii="Arial" w:hAnsi="Arial" w:cs="Arial"/>
          <w:sz w:val="32"/>
          <w:szCs w:val="32"/>
        </w:rPr>
        <w:br w:type="page"/>
      </w:r>
      <w:r w:rsidRPr="00232857">
        <w:rPr>
          <w:rFonts w:ascii="Arial" w:hAnsi="Arial" w:cs="Arial"/>
          <w:b/>
        </w:rPr>
        <w:lastRenderedPageBreak/>
        <w:t>Semestre :</w:t>
      </w:r>
      <w:r w:rsidRPr="00232857">
        <w:rPr>
          <w:rFonts w:ascii="Arial" w:hAnsi="Arial" w:cs="Arial"/>
        </w:rPr>
        <w:tab/>
        <w:t>3</w:t>
      </w:r>
      <w:r w:rsidRPr="00D66561">
        <w:rPr>
          <w:rFonts w:ascii="Arial" w:hAnsi="Arial" w:cs="Arial"/>
          <w:vertAlign w:val="superscript"/>
        </w:rPr>
        <w:t>ème</w:t>
      </w:r>
      <w:r>
        <w:rPr>
          <w:rFonts w:ascii="Arial" w:hAnsi="Arial" w:cs="Arial"/>
        </w:rPr>
        <w:t xml:space="preserve"> Semestre</w:t>
      </w:r>
    </w:p>
    <w:p w:rsidR="000A2E9E" w:rsidRPr="00232857" w:rsidRDefault="000A2E9E" w:rsidP="000A2E9E">
      <w:pPr>
        <w:rPr>
          <w:rFonts w:ascii="Arial" w:hAnsi="Arial" w:cs="Arial"/>
        </w:rPr>
      </w:pPr>
      <w:r>
        <w:rPr>
          <w:rFonts w:ascii="Arial" w:hAnsi="Arial" w:cs="Arial"/>
          <w:b/>
          <w:bCs/>
        </w:rPr>
        <w:t xml:space="preserve">UE: </w:t>
      </w:r>
      <w:r>
        <w:rPr>
          <w:rFonts w:ascii="Arial" w:hAnsi="Arial" w:cs="Arial"/>
        </w:rPr>
        <w:t>Unité d’Enseignement Découverte</w:t>
      </w:r>
    </w:p>
    <w:p w:rsidR="000A2E9E" w:rsidRPr="00232857" w:rsidRDefault="000A2E9E" w:rsidP="000A2E9E">
      <w:pPr>
        <w:rPr>
          <w:rFonts w:ascii="Arial" w:hAnsi="Arial" w:cs="Arial"/>
        </w:rPr>
      </w:pPr>
    </w:p>
    <w:tbl>
      <w:tblPr>
        <w:tblStyle w:val="Grilledutableau"/>
        <w:tblW w:w="0" w:type="auto"/>
        <w:jc w:val="center"/>
        <w:tblLayout w:type="fixed"/>
        <w:tblLook w:val="01E0"/>
      </w:tblPr>
      <w:tblGrid>
        <w:gridCol w:w="4428"/>
        <w:gridCol w:w="4784"/>
      </w:tblGrid>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Répartition du volume horaire de l’UE et de ses matières</w:t>
            </w:r>
          </w:p>
          <w:p w:rsidR="000A2E9E" w:rsidRPr="00232857" w:rsidRDefault="000A2E9E" w:rsidP="0015108C">
            <w:pPr>
              <w:rPr>
                <w:rFonts w:ascii="Arial" w:hAnsi="Arial" w:cs="Arial"/>
              </w:rPr>
            </w:pPr>
          </w:p>
        </w:tc>
        <w:tc>
          <w:tcPr>
            <w:tcW w:w="4784" w:type="dxa"/>
          </w:tcPr>
          <w:p w:rsidR="000A2E9E" w:rsidRPr="00232857" w:rsidRDefault="000A2E9E" w:rsidP="0015108C">
            <w:pPr>
              <w:jc w:val="center"/>
              <w:rPr>
                <w:rFonts w:ascii="Arial" w:hAnsi="Arial" w:cs="Arial"/>
              </w:rPr>
            </w:pPr>
          </w:p>
          <w:p w:rsidR="000A2E9E" w:rsidRPr="00EF0BDA" w:rsidRDefault="000A2E9E" w:rsidP="0015108C">
            <w:pPr>
              <w:rPr>
                <w:rFonts w:ascii="Arial" w:hAnsi="Arial" w:cs="Arial"/>
              </w:rPr>
            </w:pPr>
            <w:r w:rsidRPr="00EF0BDA">
              <w:rPr>
                <w:rFonts w:ascii="Arial" w:hAnsi="Arial" w:cs="Arial"/>
                <w:b/>
                <w:bCs/>
              </w:rPr>
              <w:t>Cours :</w:t>
            </w:r>
            <w:r>
              <w:rPr>
                <w:rFonts w:ascii="Arial" w:hAnsi="Arial" w:cs="Arial"/>
              </w:rPr>
              <w:t xml:space="preserve"> </w:t>
            </w:r>
            <w:r w:rsidRPr="00EF0BDA">
              <w:rPr>
                <w:rFonts w:ascii="Arial" w:hAnsi="Arial" w:cs="Arial"/>
              </w:rPr>
              <w:t>22h00</w:t>
            </w:r>
          </w:p>
          <w:p w:rsidR="000A2E9E" w:rsidRPr="00EF0BDA" w:rsidRDefault="000A2E9E" w:rsidP="0015108C">
            <w:pPr>
              <w:rPr>
                <w:rFonts w:ascii="Arial" w:hAnsi="Arial" w:cs="Arial"/>
              </w:rPr>
            </w:pPr>
            <w:r w:rsidRPr="00EF0BDA">
              <w:rPr>
                <w:rFonts w:ascii="Arial" w:hAnsi="Arial" w:cs="Arial"/>
                <w:b/>
                <w:bCs/>
              </w:rPr>
              <w:t>TD :</w:t>
            </w:r>
            <w:r w:rsidRPr="00EF0BDA">
              <w:rPr>
                <w:rFonts w:ascii="Arial" w:hAnsi="Arial" w:cs="Arial"/>
              </w:rPr>
              <w:t xml:space="preserve"> 22h30</w:t>
            </w:r>
          </w:p>
          <w:p w:rsidR="000A2E9E" w:rsidRPr="00EF0BDA" w:rsidRDefault="000A2E9E" w:rsidP="0015108C">
            <w:pPr>
              <w:rPr>
                <w:rFonts w:ascii="Arial" w:hAnsi="Arial" w:cs="Arial"/>
              </w:rPr>
            </w:pPr>
            <w:r w:rsidRPr="00EF0BDA">
              <w:rPr>
                <w:rFonts w:ascii="Arial" w:hAnsi="Arial" w:cs="Arial"/>
                <w:b/>
                <w:bCs/>
              </w:rPr>
              <w:t>TP :</w:t>
            </w:r>
            <w:r w:rsidRPr="00EF0BDA">
              <w:rPr>
                <w:rFonts w:ascii="Arial" w:hAnsi="Arial" w:cs="Arial"/>
              </w:rPr>
              <w:t xml:space="preserve"> 22h30</w:t>
            </w:r>
          </w:p>
          <w:p w:rsidR="000A2E9E" w:rsidRPr="00232857" w:rsidRDefault="000A2E9E" w:rsidP="0015108C">
            <w:pPr>
              <w:rPr>
                <w:rFonts w:ascii="Arial" w:hAnsi="Arial" w:cs="Arial"/>
              </w:rPr>
            </w:pPr>
            <w:r w:rsidRPr="00EF0BDA">
              <w:rPr>
                <w:rFonts w:ascii="Arial" w:hAnsi="Arial" w:cs="Arial"/>
                <w:b/>
                <w:bCs/>
              </w:rPr>
              <w:t xml:space="preserve">Travail personnel : </w:t>
            </w:r>
            <w:r w:rsidRPr="00EF0BDA">
              <w:rPr>
                <w:rFonts w:ascii="Arial" w:hAnsi="Arial" w:cs="Arial"/>
              </w:rPr>
              <w:t>10h</w:t>
            </w:r>
            <w:r>
              <w:rPr>
                <w:rFonts w:ascii="Arial" w:hAnsi="Arial" w:cs="Arial"/>
              </w:rPr>
              <w:t>00</w:t>
            </w:r>
          </w:p>
        </w:tc>
      </w:tr>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Crédits et coefficients affectés à l’UE et à ses matières</w:t>
            </w:r>
          </w:p>
        </w:tc>
        <w:tc>
          <w:tcPr>
            <w:tcW w:w="4784"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 xml:space="preserve">UE : </w:t>
            </w:r>
            <w:r>
              <w:rPr>
                <w:rFonts w:ascii="Arial" w:hAnsi="Arial" w:cs="Arial"/>
              </w:rPr>
              <w:t>UED 2.1.1                        C</w:t>
            </w:r>
            <w:r w:rsidRPr="00232857">
              <w:rPr>
                <w:rFonts w:ascii="Arial" w:hAnsi="Arial" w:cs="Arial"/>
              </w:rPr>
              <w:t>rédits</w:t>
            </w:r>
            <w:r>
              <w:rPr>
                <w:rFonts w:ascii="Arial" w:hAnsi="Arial" w:cs="Arial"/>
              </w:rPr>
              <w:t>: 2</w:t>
            </w:r>
          </w:p>
          <w:p w:rsidR="000A2E9E" w:rsidRPr="00232857" w:rsidRDefault="000A2E9E" w:rsidP="0015108C">
            <w:pPr>
              <w:rPr>
                <w:rFonts w:ascii="Arial" w:hAnsi="Arial" w:cs="Arial"/>
              </w:rPr>
            </w:pPr>
          </w:p>
          <w:p w:rsidR="000A2E9E" w:rsidRPr="00EF0BDA" w:rsidRDefault="000A2E9E" w:rsidP="0015108C">
            <w:pPr>
              <w:rPr>
                <w:rFonts w:ascii="Arial" w:hAnsi="Arial" w:cs="Arial"/>
                <w:b/>
                <w:bCs/>
              </w:rPr>
            </w:pPr>
            <w:r w:rsidRPr="00EF0BDA">
              <w:rPr>
                <w:rFonts w:ascii="Arial" w:hAnsi="Arial" w:cs="Arial"/>
                <w:b/>
                <w:bCs/>
              </w:rPr>
              <w:t>Matière : Biophysique</w:t>
            </w:r>
          </w:p>
          <w:p w:rsidR="000A2E9E" w:rsidRPr="00232857" w:rsidRDefault="000A2E9E" w:rsidP="0015108C">
            <w:pPr>
              <w:rPr>
                <w:rFonts w:ascii="Arial" w:hAnsi="Arial" w:cs="Arial"/>
              </w:rPr>
            </w:pPr>
            <w:r w:rsidRPr="00232857">
              <w:rPr>
                <w:rFonts w:ascii="Arial" w:hAnsi="Arial" w:cs="Arial"/>
              </w:rPr>
              <w:t>Crédits : 2</w:t>
            </w:r>
          </w:p>
          <w:p w:rsidR="000A2E9E" w:rsidRPr="00232857" w:rsidRDefault="000A2E9E" w:rsidP="0015108C">
            <w:pPr>
              <w:rPr>
                <w:rFonts w:ascii="Arial" w:hAnsi="Arial" w:cs="Arial"/>
              </w:rPr>
            </w:pPr>
            <w:r w:rsidRPr="00232857">
              <w:rPr>
                <w:rFonts w:ascii="Arial" w:hAnsi="Arial" w:cs="Arial"/>
              </w:rPr>
              <w:t xml:space="preserve">Coefficient : </w:t>
            </w:r>
            <w:r>
              <w:rPr>
                <w:rFonts w:ascii="Arial" w:hAnsi="Arial" w:cs="Arial"/>
              </w:rPr>
              <w:t>2</w:t>
            </w:r>
          </w:p>
          <w:p w:rsidR="000A2E9E" w:rsidRPr="00232857" w:rsidRDefault="000A2E9E" w:rsidP="0015108C">
            <w:pPr>
              <w:rPr>
                <w:rFonts w:ascii="Arial" w:hAnsi="Arial" w:cs="Arial"/>
              </w:rPr>
            </w:pP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Default="000A2E9E" w:rsidP="0015108C">
            <w:pPr>
              <w:rPr>
                <w:rFonts w:ascii="Arial" w:hAnsi="Arial" w:cs="Arial"/>
              </w:rPr>
            </w:pPr>
          </w:p>
          <w:p w:rsidR="000A2E9E" w:rsidRPr="00B00C25" w:rsidRDefault="000A2E9E" w:rsidP="0015108C">
            <w:pPr>
              <w:rPr>
                <w:rFonts w:ascii="Arial" w:hAnsi="Arial" w:cs="Arial"/>
              </w:rPr>
            </w:pPr>
            <w:r w:rsidRPr="00B00C25">
              <w:rPr>
                <w:rFonts w:ascii="Arial" w:hAnsi="Arial" w:cs="Arial"/>
              </w:rPr>
              <w:t>Description des matières</w:t>
            </w:r>
          </w:p>
          <w:p w:rsidR="000A2E9E" w:rsidRPr="00232857" w:rsidRDefault="000A2E9E" w:rsidP="0015108C">
            <w:pPr>
              <w:rPr>
                <w:rFonts w:ascii="Arial" w:hAnsi="Arial" w:cs="Arial"/>
              </w:rPr>
            </w:pPr>
          </w:p>
        </w:tc>
        <w:tc>
          <w:tcPr>
            <w:tcW w:w="4784" w:type="dxa"/>
          </w:tcPr>
          <w:p w:rsidR="000A2E9E" w:rsidRDefault="000A2E9E" w:rsidP="0015108C">
            <w:pPr>
              <w:rPr>
                <w:rFonts w:ascii="Arial" w:hAnsi="Arial" w:cs="Arial"/>
                <w:b/>
                <w:bCs/>
              </w:rPr>
            </w:pPr>
          </w:p>
          <w:p w:rsidR="000A2E9E" w:rsidRPr="00EF0BDA" w:rsidRDefault="000A2E9E" w:rsidP="0015108C">
            <w:pPr>
              <w:spacing w:line="360" w:lineRule="auto"/>
              <w:rPr>
                <w:rFonts w:asciiTheme="minorBidi" w:hAnsiTheme="minorBidi" w:cstheme="minorBidi"/>
                <w:color w:val="FF0000"/>
              </w:rPr>
            </w:pPr>
            <w:r w:rsidRPr="00EF0BDA">
              <w:rPr>
                <w:rFonts w:asciiTheme="minorBidi" w:hAnsiTheme="minorBidi" w:cstheme="minorBidi"/>
                <w:b/>
                <w:bCs/>
              </w:rPr>
              <w:t>Matière : Biophysique</w:t>
            </w:r>
            <w:r w:rsidRPr="00EF0BDA">
              <w:rPr>
                <w:rFonts w:asciiTheme="minorBidi" w:hAnsiTheme="minorBidi" w:cstheme="minorBidi"/>
                <w:color w:val="FF0000"/>
              </w:rPr>
              <w:t xml:space="preserve"> </w:t>
            </w:r>
          </w:p>
          <w:p w:rsidR="000A2E9E" w:rsidRPr="00EF0BDA" w:rsidRDefault="000A2E9E" w:rsidP="0015108C">
            <w:pPr>
              <w:spacing w:line="360" w:lineRule="auto"/>
              <w:jc w:val="both"/>
              <w:rPr>
                <w:rFonts w:asciiTheme="minorBidi" w:hAnsiTheme="minorBidi" w:cstheme="minorBidi"/>
              </w:rPr>
            </w:pPr>
            <w:r>
              <w:rPr>
                <w:rFonts w:asciiTheme="minorBidi" w:hAnsiTheme="minorBidi" w:cstheme="minorBidi"/>
              </w:rPr>
              <w:t xml:space="preserve">Cet enseignement donne des notions sur les solutions </w:t>
            </w:r>
            <w:r w:rsidRPr="00EF0BDA">
              <w:rPr>
                <w:rFonts w:asciiTheme="minorBidi" w:hAnsiTheme="minorBidi" w:cstheme="minorBidi"/>
              </w:rPr>
              <w:t>électrolyt</w:t>
            </w:r>
            <w:r>
              <w:rPr>
                <w:rFonts w:asciiTheme="minorBidi" w:hAnsiTheme="minorBidi" w:cstheme="minorBidi"/>
              </w:rPr>
              <w:t>ique</w:t>
            </w:r>
            <w:r w:rsidRPr="00EF0BDA">
              <w:rPr>
                <w:rFonts w:asciiTheme="minorBidi" w:hAnsiTheme="minorBidi" w:cstheme="minorBidi"/>
              </w:rPr>
              <w:t xml:space="preserve">s, les phénomènes de diffusion, </w:t>
            </w:r>
            <w:r>
              <w:rPr>
                <w:rFonts w:asciiTheme="minorBidi" w:hAnsiTheme="minorBidi" w:cstheme="minorBidi"/>
              </w:rPr>
              <w:t>et l’</w:t>
            </w:r>
            <w:r w:rsidRPr="00EF0BDA">
              <w:rPr>
                <w:rFonts w:asciiTheme="minorBidi" w:hAnsiTheme="minorBidi" w:cstheme="minorBidi"/>
              </w:rPr>
              <w:t xml:space="preserve">étude </w:t>
            </w:r>
            <w:r>
              <w:rPr>
                <w:rFonts w:asciiTheme="minorBidi" w:hAnsiTheme="minorBidi" w:cstheme="minorBidi"/>
              </w:rPr>
              <w:t xml:space="preserve">des </w:t>
            </w:r>
            <w:r w:rsidRPr="00EF0BDA">
              <w:rPr>
                <w:rFonts w:asciiTheme="minorBidi" w:hAnsiTheme="minorBidi" w:cstheme="minorBidi"/>
              </w:rPr>
              <w:t>interface</w:t>
            </w:r>
            <w:r>
              <w:rPr>
                <w:rFonts w:asciiTheme="minorBidi" w:hAnsiTheme="minorBidi" w:cstheme="minorBidi"/>
              </w:rPr>
              <w:t>s  solide liquide et</w:t>
            </w:r>
            <w:r w:rsidRPr="00EF0BDA">
              <w:rPr>
                <w:rFonts w:asciiTheme="minorBidi" w:hAnsiTheme="minorBidi" w:cstheme="minorBidi"/>
              </w:rPr>
              <w:t xml:space="preserve"> liquide gaz</w:t>
            </w:r>
            <w:r>
              <w:rPr>
                <w:rFonts w:asciiTheme="minorBidi" w:hAnsiTheme="minorBidi" w:cstheme="minorBidi"/>
              </w:rPr>
              <w:t xml:space="preserve">. </w:t>
            </w:r>
            <w:r w:rsidRPr="00EF0BDA">
              <w:rPr>
                <w:rFonts w:asciiTheme="minorBidi" w:hAnsiTheme="minorBidi" w:cstheme="minorBidi"/>
              </w:rPr>
              <w:t xml:space="preserve"> </w:t>
            </w:r>
          </w:p>
          <w:p w:rsidR="000A2E9E" w:rsidRPr="00EF0BDA" w:rsidRDefault="000A2E9E" w:rsidP="0015108C">
            <w:pPr>
              <w:spacing w:line="360" w:lineRule="auto"/>
              <w:rPr>
                <w:rFonts w:asciiTheme="minorBidi" w:hAnsiTheme="minorBidi" w:cstheme="minorBidi"/>
                <w:color w:val="FF0000"/>
              </w:rPr>
            </w:pPr>
          </w:p>
          <w:p w:rsidR="000A2E9E" w:rsidRPr="00EF0BDA" w:rsidRDefault="000A2E9E" w:rsidP="0015108C">
            <w:pPr>
              <w:spacing w:line="360" w:lineRule="auto"/>
              <w:rPr>
                <w:rFonts w:asciiTheme="minorBidi" w:hAnsiTheme="minorBidi" w:cstheme="minorBidi"/>
                <w:color w:val="FF0000"/>
              </w:rPr>
            </w:pPr>
          </w:p>
          <w:p w:rsidR="000A2E9E" w:rsidRPr="00EF0BDA" w:rsidRDefault="000A2E9E" w:rsidP="0015108C">
            <w:pPr>
              <w:spacing w:line="360" w:lineRule="auto"/>
              <w:rPr>
                <w:rFonts w:asciiTheme="minorBidi" w:hAnsiTheme="minorBidi" w:cstheme="minorBidi"/>
                <w:color w:val="FF0000"/>
              </w:rPr>
            </w:pPr>
          </w:p>
          <w:p w:rsidR="000A2E9E" w:rsidRPr="00EF0BDA" w:rsidRDefault="000A2E9E" w:rsidP="0015108C">
            <w:pPr>
              <w:spacing w:line="360" w:lineRule="auto"/>
              <w:rPr>
                <w:rFonts w:asciiTheme="minorBidi" w:hAnsiTheme="minorBidi" w:cstheme="minorBidi"/>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tc>
      </w:tr>
    </w:tbl>
    <w:p w:rsidR="000A2E9E" w:rsidRPr="00232857" w:rsidRDefault="000A2E9E" w:rsidP="000A2E9E">
      <w:pPr>
        <w:rPr>
          <w:rFonts w:ascii="Arial" w:hAnsi="Arial" w:cs="Arial"/>
        </w:rPr>
      </w:pPr>
    </w:p>
    <w:p w:rsidR="000A2E9E" w:rsidRDefault="000A2E9E" w:rsidP="000A2E9E">
      <w:pPr>
        <w:rPr>
          <w:rFonts w:ascii="Arial" w:hAnsi="Arial" w:cs="Arial"/>
          <w:sz w:val="32"/>
          <w:szCs w:val="32"/>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b/>
          <w:bCs/>
        </w:rPr>
      </w:pPr>
    </w:p>
    <w:p w:rsidR="000A2E9E" w:rsidRDefault="000A2E9E" w:rsidP="000A2E9E">
      <w:pPr>
        <w:rPr>
          <w:rFonts w:ascii="Arial" w:hAnsi="Arial" w:cs="Arial"/>
        </w:rPr>
      </w:pPr>
      <w:r w:rsidRPr="00232857">
        <w:rPr>
          <w:rFonts w:ascii="Arial" w:hAnsi="Arial" w:cs="Arial"/>
          <w:b/>
        </w:rPr>
        <w:lastRenderedPageBreak/>
        <w:t>Semestre :</w:t>
      </w:r>
      <w:r w:rsidRPr="00232857">
        <w:rPr>
          <w:rFonts w:ascii="Arial" w:hAnsi="Arial" w:cs="Arial"/>
        </w:rPr>
        <w:tab/>
      </w:r>
      <w:r>
        <w:rPr>
          <w:rFonts w:ascii="Arial" w:hAnsi="Arial" w:cs="Arial"/>
        </w:rPr>
        <w:t>4</w:t>
      </w:r>
      <w:r w:rsidRPr="00D66561">
        <w:rPr>
          <w:rFonts w:ascii="Arial" w:hAnsi="Arial" w:cs="Arial"/>
          <w:vertAlign w:val="superscript"/>
        </w:rPr>
        <w:t>ème</w:t>
      </w:r>
      <w:r>
        <w:rPr>
          <w:rFonts w:ascii="Arial" w:hAnsi="Arial" w:cs="Arial"/>
        </w:rPr>
        <w:t xml:space="preserve"> Semestre</w:t>
      </w:r>
    </w:p>
    <w:p w:rsidR="000A2E9E" w:rsidRPr="00232857" w:rsidRDefault="000A2E9E" w:rsidP="000A2E9E">
      <w:pPr>
        <w:rPr>
          <w:rFonts w:ascii="Arial" w:hAnsi="Arial" w:cs="Arial"/>
        </w:rPr>
      </w:pPr>
      <w:r>
        <w:rPr>
          <w:rFonts w:ascii="Arial" w:hAnsi="Arial" w:cs="Arial"/>
          <w:b/>
          <w:bCs/>
        </w:rPr>
        <w:t xml:space="preserve">UE: </w:t>
      </w:r>
      <w:r>
        <w:rPr>
          <w:rFonts w:ascii="Arial" w:hAnsi="Arial" w:cs="Arial"/>
        </w:rPr>
        <w:t>Unité d’Enseignement Fondamentale 1</w:t>
      </w:r>
    </w:p>
    <w:p w:rsidR="000A2E9E" w:rsidRPr="00232857" w:rsidRDefault="000A2E9E" w:rsidP="000A2E9E">
      <w:pPr>
        <w:rPr>
          <w:rFonts w:ascii="Arial" w:hAnsi="Arial" w:cs="Arial"/>
        </w:rPr>
      </w:pPr>
    </w:p>
    <w:tbl>
      <w:tblPr>
        <w:tblStyle w:val="Grilledutableau"/>
        <w:tblW w:w="0" w:type="auto"/>
        <w:jc w:val="center"/>
        <w:tblLayout w:type="fixed"/>
        <w:tblLook w:val="01E0"/>
      </w:tblPr>
      <w:tblGrid>
        <w:gridCol w:w="4428"/>
        <w:gridCol w:w="4784"/>
      </w:tblGrid>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Répartition du volume horaire de l’UE et de ses matières</w:t>
            </w:r>
          </w:p>
          <w:p w:rsidR="000A2E9E" w:rsidRPr="00232857" w:rsidRDefault="000A2E9E" w:rsidP="0015108C">
            <w:pPr>
              <w:rPr>
                <w:rFonts w:ascii="Arial" w:hAnsi="Arial" w:cs="Arial"/>
              </w:rPr>
            </w:pPr>
          </w:p>
        </w:tc>
        <w:tc>
          <w:tcPr>
            <w:tcW w:w="4784" w:type="dxa"/>
          </w:tcPr>
          <w:p w:rsidR="000A2E9E" w:rsidRPr="00232857" w:rsidRDefault="000A2E9E" w:rsidP="0015108C">
            <w:pPr>
              <w:jc w:val="center"/>
              <w:rPr>
                <w:rFonts w:ascii="Arial" w:hAnsi="Arial" w:cs="Arial"/>
              </w:rPr>
            </w:pPr>
          </w:p>
          <w:p w:rsidR="000A2E9E" w:rsidRPr="00EF0BDA" w:rsidRDefault="000A2E9E" w:rsidP="0015108C">
            <w:pPr>
              <w:rPr>
                <w:rFonts w:ascii="Arial" w:hAnsi="Arial" w:cs="Arial"/>
              </w:rPr>
            </w:pPr>
            <w:r w:rsidRPr="00EF0BDA">
              <w:rPr>
                <w:rFonts w:ascii="Arial" w:hAnsi="Arial" w:cs="Arial"/>
                <w:b/>
                <w:bCs/>
              </w:rPr>
              <w:t>Cours :</w:t>
            </w:r>
            <w:r w:rsidRPr="00EF0BDA">
              <w:rPr>
                <w:rFonts w:ascii="Arial" w:hAnsi="Arial" w:cs="Arial"/>
              </w:rPr>
              <w:t xml:space="preserve"> 45h00</w:t>
            </w:r>
          </w:p>
          <w:p w:rsidR="000A2E9E" w:rsidRPr="00EF0BDA" w:rsidRDefault="000A2E9E" w:rsidP="0015108C">
            <w:pPr>
              <w:rPr>
                <w:rFonts w:ascii="Arial" w:hAnsi="Arial" w:cs="Arial"/>
              </w:rPr>
            </w:pPr>
            <w:r w:rsidRPr="00EF0BDA">
              <w:rPr>
                <w:rFonts w:ascii="Arial" w:hAnsi="Arial" w:cs="Arial"/>
                <w:b/>
                <w:bCs/>
              </w:rPr>
              <w:t>TD :</w:t>
            </w:r>
            <w:r w:rsidRPr="00EF0BDA">
              <w:rPr>
                <w:rFonts w:ascii="Arial" w:hAnsi="Arial" w:cs="Arial"/>
              </w:rPr>
              <w:t xml:space="preserve"> 22h30</w:t>
            </w:r>
          </w:p>
          <w:p w:rsidR="000A2E9E" w:rsidRPr="00EF0BDA" w:rsidRDefault="000A2E9E" w:rsidP="0015108C">
            <w:pPr>
              <w:rPr>
                <w:rFonts w:ascii="Arial" w:hAnsi="Arial" w:cs="Arial"/>
              </w:rPr>
            </w:pPr>
            <w:r w:rsidRPr="00EF0BDA">
              <w:rPr>
                <w:rFonts w:ascii="Arial" w:hAnsi="Arial" w:cs="Arial"/>
                <w:b/>
                <w:bCs/>
              </w:rPr>
              <w:t>TP:</w:t>
            </w:r>
            <w:r w:rsidRPr="00EF0BDA">
              <w:rPr>
                <w:rFonts w:ascii="Arial" w:hAnsi="Arial" w:cs="Arial"/>
              </w:rPr>
              <w:t xml:space="preserve"> 22h30</w:t>
            </w:r>
          </w:p>
          <w:p w:rsidR="000A2E9E" w:rsidRPr="00EF0BDA" w:rsidRDefault="000A2E9E" w:rsidP="0015108C">
            <w:pPr>
              <w:rPr>
                <w:rFonts w:ascii="Arial" w:hAnsi="Arial" w:cs="Arial"/>
              </w:rPr>
            </w:pPr>
            <w:r w:rsidRPr="00EF0BDA">
              <w:rPr>
                <w:rFonts w:ascii="Arial" w:hAnsi="Arial" w:cs="Arial"/>
                <w:b/>
                <w:bCs/>
              </w:rPr>
              <w:t>Travail personnel :</w:t>
            </w:r>
            <w:r w:rsidRPr="00EF0BDA">
              <w:rPr>
                <w:rFonts w:ascii="Arial" w:hAnsi="Arial" w:cs="Arial"/>
              </w:rPr>
              <w:t xml:space="preserve"> 45h00</w:t>
            </w: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Crédits et coefficients affectés à l’UE et à ses matières</w:t>
            </w:r>
          </w:p>
        </w:tc>
        <w:tc>
          <w:tcPr>
            <w:tcW w:w="4784"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U</w:t>
            </w:r>
            <w:r>
              <w:rPr>
                <w:rFonts w:ascii="Arial" w:hAnsi="Arial" w:cs="Arial"/>
              </w:rPr>
              <w:t>E : UEF 2.2.1                         C</w:t>
            </w:r>
            <w:r w:rsidRPr="00232857">
              <w:rPr>
                <w:rFonts w:ascii="Arial" w:hAnsi="Arial" w:cs="Arial"/>
              </w:rPr>
              <w:t>rédits</w:t>
            </w:r>
            <w:r>
              <w:rPr>
                <w:rFonts w:ascii="Arial" w:hAnsi="Arial" w:cs="Arial"/>
              </w:rPr>
              <w:t> : 8</w:t>
            </w:r>
          </w:p>
          <w:p w:rsidR="000A2E9E" w:rsidRPr="00232857" w:rsidRDefault="000A2E9E" w:rsidP="0015108C">
            <w:pPr>
              <w:rPr>
                <w:rFonts w:ascii="Arial" w:hAnsi="Arial" w:cs="Arial"/>
              </w:rPr>
            </w:pPr>
          </w:p>
          <w:p w:rsidR="000A2E9E" w:rsidRPr="00EF0BDA" w:rsidRDefault="000A2E9E" w:rsidP="0015108C">
            <w:pPr>
              <w:rPr>
                <w:rFonts w:ascii="Arial" w:hAnsi="Arial" w:cs="Arial"/>
                <w:b/>
                <w:bCs/>
              </w:rPr>
            </w:pPr>
            <w:r>
              <w:rPr>
                <w:rFonts w:ascii="Arial" w:hAnsi="Arial" w:cs="Arial"/>
                <w:b/>
                <w:bCs/>
              </w:rPr>
              <w:t>Matière</w:t>
            </w:r>
            <w:r w:rsidRPr="00EF0BDA">
              <w:rPr>
                <w:rFonts w:ascii="Arial" w:hAnsi="Arial" w:cs="Arial"/>
                <w:b/>
                <w:bCs/>
              </w:rPr>
              <w:t> :   Botanique</w:t>
            </w:r>
          </w:p>
          <w:p w:rsidR="000A2E9E" w:rsidRPr="00232857" w:rsidRDefault="000A2E9E" w:rsidP="0015108C">
            <w:pPr>
              <w:rPr>
                <w:rFonts w:ascii="Arial" w:hAnsi="Arial" w:cs="Arial"/>
              </w:rPr>
            </w:pPr>
            <w:r w:rsidRPr="00232857">
              <w:rPr>
                <w:rFonts w:ascii="Arial" w:hAnsi="Arial" w:cs="Arial"/>
              </w:rPr>
              <w:t>Crédits : 8</w:t>
            </w:r>
          </w:p>
          <w:p w:rsidR="000A2E9E" w:rsidRPr="00232857" w:rsidRDefault="000A2E9E" w:rsidP="0015108C">
            <w:pPr>
              <w:rPr>
                <w:rFonts w:ascii="Arial" w:hAnsi="Arial" w:cs="Arial"/>
              </w:rPr>
            </w:pPr>
            <w:r w:rsidRPr="00232857">
              <w:rPr>
                <w:rFonts w:ascii="Arial" w:hAnsi="Arial" w:cs="Arial"/>
              </w:rPr>
              <w:t>Coefficient : 3</w:t>
            </w: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Default="000A2E9E" w:rsidP="0015108C">
            <w:pPr>
              <w:rPr>
                <w:rFonts w:ascii="Arial" w:hAnsi="Arial" w:cs="Arial"/>
              </w:rPr>
            </w:pPr>
          </w:p>
          <w:p w:rsidR="000A2E9E" w:rsidRPr="00B00C25" w:rsidRDefault="000A2E9E" w:rsidP="0015108C">
            <w:pPr>
              <w:rPr>
                <w:rFonts w:ascii="Arial" w:hAnsi="Arial" w:cs="Arial"/>
              </w:rPr>
            </w:pPr>
            <w:r w:rsidRPr="00B00C25">
              <w:rPr>
                <w:rFonts w:ascii="Arial" w:hAnsi="Arial" w:cs="Arial"/>
              </w:rPr>
              <w:t>Description des matières</w:t>
            </w:r>
          </w:p>
          <w:p w:rsidR="000A2E9E" w:rsidRPr="00232857" w:rsidRDefault="000A2E9E" w:rsidP="0015108C">
            <w:pPr>
              <w:rPr>
                <w:rFonts w:ascii="Arial" w:hAnsi="Arial" w:cs="Arial"/>
              </w:rPr>
            </w:pPr>
          </w:p>
        </w:tc>
        <w:tc>
          <w:tcPr>
            <w:tcW w:w="4784" w:type="dxa"/>
          </w:tcPr>
          <w:p w:rsidR="000A2E9E" w:rsidRDefault="000A2E9E" w:rsidP="0015108C">
            <w:pPr>
              <w:rPr>
                <w:rFonts w:ascii="Arial" w:hAnsi="Arial" w:cs="Arial"/>
                <w:b/>
                <w:bCs/>
              </w:rPr>
            </w:pPr>
          </w:p>
          <w:p w:rsidR="000A2E9E" w:rsidRPr="00F91334" w:rsidRDefault="000A2E9E" w:rsidP="0015108C">
            <w:pPr>
              <w:rPr>
                <w:rFonts w:ascii="Arial" w:hAnsi="Arial" w:cs="Arial"/>
                <w:b/>
                <w:bCs/>
              </w:rPr>
            </w:pPr>
            <w:r w:rsidRPr="00F91334">
              <w:rPr>
                <w:rFonts w:ascii="Arial" w:hAnsi="Arial" w:cs="Arial"/>
                <w:b/>
                <w:bCs/>
              </w:rPr>
              <w:t>Matière 2 : Botanique</w:t>
            </w:r>
          </w:p>
          <w:p w:rsidR="000A2E9E" w:rsidRPr="003060EF" w:rsidRDefault="000A2E9E" w:rsidP="0015108C">
            <w:pPr>
              <w:spacing w:line="360" w:lineRule="auto"/>
              <w:jc w:val="both"/>
              <w:rPr>
                <w:rFonts w:ascii="Arial" w:hAnsi="Arial" w:cs="Arial"/>
              </w:rPr>
            </w:pPr>
            <w:r w:rsidRPr="003060EF">
              <w:rPr>
                <w:rFonts w:ascii="Arial" w:hAnsi="Arial" w:cs="Arial"/>
              </w:rPr>
              <w:t xml:space="preserve">Cette matière s’intéresse particulièrement à la description des grands groupes du règne végétal. </w:t>
            </w:r>
          </w:p>
          <w:p w:rsidR="000A2E9E" w:rsidRPr="00294F89" w:rsidRDefault="000A2E9E" w:rsidP="0015108C">
            <w:pPr>
              <w:rPr>
                <w:rFonts w:ascii="Arial" w:hAnsi="Arial" w:cs="Arial"/>
                <w:color w:val="FF0000"/>
              </w:rPr>
            </w:pPr>
          </w:p>
        </w:tc>
      </w:tr>
    </w:tbl>
    <w:p w:rsidR="000A2E9E" w:rsidRPr="00232857" w:rsidRDefault="000A2E9E" w:rsidP="000A2E9E">
      <w:pPr>
        <w:rPr>
          <w:rFonts w:ascii="Arial" w:hAnsi="Arial" w:cs="Arial"/>
        </w:rPr>
      </w:pPr>
    </w:p>
    <w:p w:rsidR="000A2E9E" w:rsidRDefault="000A2E9E" w:rsidP="000A2E9E">
      <w:pPr>
        <w:rPr>
          <w:rFonts w:ascii="Arial" w:hAnsi="Arial" w:cs="Arial"/>
        </w:rPr>
      </w:pPr>
    </w:p>
    <w:p w:rsidR="000A2E9E" w:rsidRDefault="000A2E9E" w:rsidP="000A2E9E">
      <w:pPr>
        <w:rPr>
          <w:rFonts w:ascii="Arial" w:hAnsi="Arial" w:cs="Arial"/>
        </w:rPr>
      </w:pPr>
    </w:p>
    <w:p w:rsidR="000A2E9E" w:rsidRDefault="000A2E9E" w:rsidP="000A2E9E">
      <w:pPr>
        <w:rPr>
          <w:rFonts w:ascii="Arial" w:hAnsi="Arial" w:cs="Arial"/>
        </w:rPr>
      </w:pPr>
      <w:r w:rsidRPr="00232857">
        <w:rPr>
          <w:rFonts w:ascii="Arial" w:hAnsi="Arial" w:cs="Arial"/>
        </w:rPr>
        <w:br w:type="page"/>
      </w:r>
      <w:r w:rsidRPr="00232857">
        <w:rPr>
          <w:rFonts w:ascii="Arial" w:hAnsi="Arial" w:cs="Arial"/>
          <w:b/>
        </w:rPr>
        <w:lastRenderedPageBreak/>
        <w:t>Semestre :</w:t>
      </w:r>
      <w:r w:rsidRPr="00232857">
        <w:rPr>
          <w:rFonts w:ascii="Arial" w:hAnsi="Arial" w:cs="Arial"/>
        </w:rPr>
        <w:tab/>
      </w:r>
      <w:r>
        <w:rPr>
          <w:rFonts w:ascii="Arial" w:hAnsi="Arial" w:cs="Arial"/>
        </w:rPr>
        <w:t>4</w:t>
      </w:r>
      <w:r w:rsidRPr="00D66561">
        <w:rPr>
          <w:rFonts w:ascii="Arial" w:hAnsi="Arial" w:cs="Arial"/>
          <w:vertAlign w:val="superscript"/>
        </w:rPr>
        <w:t>ème</w:t>
      </w:r>
      <w:r>
        <w:rPr>
          <w:rFonts w:ascii="Arial" w:hAnsi="Arial" w:cs="Arial"/>
        </w:rPr>
        <w:t xml:space="preserve"> Semestre</w:t>
      </w:r>
    </w:p>
    <w:p w:rsidR="000A2E9E" w:rsidRPr="00232857" w:rsidRDefault="000A2E9E" w:rsidP="000A2E9E">
      <w:pPr>
        <w:rPr>
          <w:rFonts w:ascii="Arial" w:hAnsi="Arial" w:cs="Arial"/>
        </w:rPr>
      </w:pPr>
      <w:r>
        <w:rPr>
          <w:rFonts w:ascii="Arial" w:hAnsi="Arial" w:cs="Arial"/>
          <w:b/>
          <w:bCs/>
        </w:rPr>
        <w:t xml:space="preserve">UE: </w:t>
      </w:r>
      <w:r>
        <w:rPr>
          <w:rFonts w:ascii="Arial" w:hAnsi="Arial" w:cs="Arial"/>
        </w:rPr>
        <w:t>Unité d’Enseignement Fondamentale 2</w:t>
      </w:r>
    </w:p>
    <w:p w:rsidR="000A2E9E" w:rsidRPr="00232857" w:rsidRDefault="000A2E9E" w:rsidP="000A2E9E">
      <w:pPr>
        <w:rPr>
          <w:rFonts w:ascii="Arial" w:hAnsi="Arial" w:cs="Arial"/>
        </w:rPr>
      </w:pPr>
    </w:p>
    <w:tbl>
      <w:tblPr>
        <w:tblStyle w:val="Grilledutableau"/>
        <w:tblW w:w="0" w:type="auto"/>
        <w:jc w:val="center"/>
        <w:tblLayout w:type="fixed"/>
        <w:tblLook w:val="01E0"/>
      </w:tblPr>
      <w:tblGrid>
        <w:gridCol w:w="4428"/>
        <w:gridCol w:w="4784"/>
      </w:tblGrid>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Répartition du volume horaire de l’UE et de ses matières</w:t>
            </w:r>
          </w:p>
          <w:p w:rsidR="000A2E9E" w:rsidRPr="00232857" w:rsidRDefault="000A2E9E" w:rsidP="0015108C">
            <w:pPr>
              <w:rPr>
                <w:rFonts w:ascii="Arial" w:hAnsi="Arial" w:cs="Arial"/>
              </w:rPr>
            </w:pPr>
          </w:p>
        </w:tc>
        <w:tc>
          <w:tcPr>
            <w:tcW w:w="4784" w:type="dxa"/>
          </w:tcPr>
          <w:p w:rsidR="000A2E9E" w:rsidRPr="00232857" w:rsidRDefault="000A2E9E" w:rsidP="0015108C">
            <w:pPr>
              <w:jc w:val="center"/>
              <w:rPr>
                <w:rFonts w:ascii="Arial" w:hAnsi="Arial" w:cs="Arial"/>
              </w:rPr>
            </w:pPr>
          </w:p>
          <w:p w:rsidR="000A2E9E" w:rsidRPr="00BE7595" w:rsidRDefault="000A2E9E" w:rsidP="0015108C">
            <w:pPr>
              <w:rPr>
                <w:rFonts w:ascii="Arial" w:hAnsi="Arial" w:cs="Arial"/>
              </w:rPr>
            </w:pPr>
            <w:r w:rsidRPr="00EF0BDA">
              <w:rPr>
                <w:rFonts w:ascii="Arial" w:hAnsi="Arial" w:cs="Arial"/>
                <w:b/>
                <w:bCs/>
              </w:rPr>
              <w:t>Cours :</w:t>
            </w:r>
            <w:r w:rsidRPr="00232857">
              <w:rPr>
                <w:rFonts w:ascii="Arial" w:hAnsi="Arial" w:cs="Arial"/>
              </w:rPr>
              <w:t xml:space="preserve"> </w:t>
            </w:r>
            <w:r w:rsidRPr="00BE7595">
              <w:rPr>
                <w:rFonts w:ascii="Arial" w:hAnsi="Arial" w:cs="Arial"/>
              </w:rPr>
              <w:t>67h30</w:t>
            </w:r>
          </w:p>
          <w:p w:rsidR="000A2E9E" w:rsidRPr="00BE7595" w:rsidRDefault="000A2E9E" w:rsidP="0015108C">
            <w:pPr>
              <w:rPr>
                <w:rFonts w:ascii="Arial" w:hAnsi="Arial" w:cs="Arial"/>
              </w:rPr>
            </w:pPr>
            <w:r w:rsidRPr="00BE7595">
              <w:rPr>
                <w:rFonts w:ascii="Arial" w:hAnsi="Arial" w:cs="Arial"/>
                <w:b/>
                <w:bCs/>
              </w:rPr>
              <w:t>TD :</w:t>
            </w:r>
            <w:r w:rsidRPr="00BE7595">
              <w:rPr>
                <w:rFonts w:ascii="Arial" w:hAnsi="Arial" w:cs="Arial"/>
              </w:rPr>
              <w:t xml:space="preserve"> 45h00</w:t>
            </w:r>
          </w:p>
          <w:p w:rsidR="000A2E9E" w:rsidRPr="00BE7595" w:rsidRDefault="000A2E9E" w:rsidP="0015108C">
            <w:pPr>
              <w:rPr>
                <w:rFonts w:ascii="Arial" w:hAnsi="Arial" w:cs="Arial"/>
              </w:rPr>
            </w:pPr>
            <w:r w:rsidRPr="00BE7595">
              <w:rPr>
                <w:rFonts w:ascii="Arial" w:hAnsi="Arial" w:cs="Arial"/>
                <w:b/>
                <w:bCs/>
              </w:rPr>
              <w:t>TP:</w:t>
            </w:r>
            <w:r w:rsidRPr="00BE7595">
              <w:rPr>
                <w:rFonts w:ascii="Arial" w:hAnsi="Arial" w:cs="Arial"/>
              </w:rPr>
              <w:t xml:space="preserve"> 22h30</w:t>
            </w:r>
          </w:p>
          <w:p w:rsidR="000A2E9E" w:rsidRDefault="000A2E9E" w:rsidP="0015108C">
            <w:pPr>
              <w:rPr>
                <w:rFonts w:ascii="Arial" w:hAnsi="Arial" w:cs="Arial"/>
              </w:rPr>
            </w:pPr>
            <w:r w:rsidRPr="00BE7595">
              <w:rPr>
                <w:rFonts w:ascii="Arial" w:hAnsi="Arial" w:cs="Arial"/>
                <w:b/>
                <w:bCs/>
              </w:rPr>
              <w:t>Travail personnel :</w:t>
            </w:r>
            <w:r w:rsidRPr="00BE7595">
              <w:rPr>
                <w:rFonts w:ascii="Arial" w:hAnsi="Arial" w:cs="Arial"/>
              </w:rPr>
              <w:t xml:space="preserve"> 82h00</w:t>
            </w: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Crédits et coefficients affectés à l’UE et à ses matières</w:t>
            </w:r>
          </w:p>
        </w:tc>
        <w:tc>
          <w:tcPr>
            <w:tcW w:w="4784"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U</w:t>
            </w:r>
            <w:r>
              <w:rPr>
                <w:rFonts w:ascii="Arial" w:hAnsi="Arial" w:cs="Arial"/>
              </w:rPr>
              <w:t>E : UEF 2.2.2                         C</w:t>
            </w:r>
            <w:r w:rsidRPr="00232857">
              <w:rPr>
                <w:rFonts w:ascii="Arial" w:hAnsi="Arial" w:cs="Arial"/>
              </w:rPr>
              <w:t>rédits</w:t>
            </w:r>
            <w:r>
              <w:rPr>
                <w:rFonts w:ascii="Arial" w:hAnsi="Arial" w:cs="Arial"/>
              </w:rPr>
              <w:t> : 14</w:t>
            </w:r>
          </w:p>
          <w:p w:rsidR="000A2E9E" w:rsidRPr="00232857" w:rsidRDefault="000A2E9E" w:rsidP="0015108C">
            <w:pPr>
              <w:rPr>
                <w:rFonts w:ascii="Arial" w:hAnsi="Arial" w:cs="Arial"/>
              </w:rPr>
            </w:pPr>
          </w:p>
          <w:p w:rsidR="000A2E9E" w:rsidRPr="00EF0BDA" w:rsidRDefault="000A2E9E" w:rsidP="0015108C">
            <w:pPr>
              <w:rPr>
                <w:rFonts w:ascii="Arial" w:hAnsi="Arial" w:cs="Arial"/>
                <w:b/>
                <w:bCs/>
              </w:rPr>
            </w:pPr>
            <w:r w:rsidRPr="00EF0BDA">
              <w:rPr>
                <w:rFonts w:ascii="Arial" w:hAnsi="Arial" w:cs="Arial"/>
                <w:b/>
                <w:bCs/>
              </w:rPr>
              <w:t>Matière 1 : Microbiologie</w:t>
            </w:r>
          </w:p>
          <w:p w:rsidR="000A2E9E" w:rsidRPr="00B00C25" w:rsidRDefault="000A2E9E" w:rsidP="0015108C">
            <w:pPr>
              <w:rPr>
                <w:rFonts w:ascii="Arial" w:hAnsi="Arial" w:cs="Arial"/>
              </w:rPr>
            </w:pPr>
            <w:r w:rsidRPr="00B00C25">
              <w:rPr>
                <w:rFonts w:ascii="Arial" w:hAnsi="Arial" w:cs="Arial"/>
              </w:rPr>
              <w:t>Crédits :   8</w:t>
            </w:r>
          </w:p>
          <w:p w:rsidR="000A2E9E" w:rsidRPr="00B00C25" w:rsidRDefault="000A2E9E" w:rsidP="0015108C">
            <w:pPr>
              <w:rPr>
                <w:rFonts w:ascii="Arial" w:hAnsi="Arial" w:cs="Arial"/>
              </w:rPr>
            </w:pPr>
            <w:r w:rsidRPr="00B00C25">
              <w:rPr>
                <w:rFonts w:ascii="Arial" w:hAnsi="Arial" w:cs="Arial"/>
              </w:rPr>
              <w:t>Coefficient : 3</w:t>
            </w:r>
          </w:p>
          <w:p w:rsidR="000A2E9E" w:rsidRPr="00B00C25" w:rsidRDefault="000A2E9E" w:rsidP="0015108C">
            <w:pPr>
              <w:rPr>
                <w:rFonts w:ascii="Arial" w:hAnsi="Arial" w:cs="Arial"/>
              </w:rPr>
            </w:pPr>
          </w:p>
          <w:p w:rsidR="000A2E9E" w:rsidRPr="00EF0BDA" w:rsidRDefault="000A2E9E" w:rsidP="0015108C">
            <w:pPr>
              <w:rPr>
                <w:rFonts w:ascii="Arial" w:hAnsi="Arial" w:cs="Arial"/>
                <w:b/>
                <w:bCs/>
              </w:rPr>
            </w:pPr>
            <w:r w:rsidRPr="00EF0BDA">
              <w:rPr>
                <w:rFonts w:ascii="Arial" w:hAnsi="Arial" w:cs="Arial"/>
                <w:b/>
                <w:bCs/>
              </w:rPr>
              <w:t xml:space="preserve">Matière 2 : </w:t>
            </w:r>
            <w:r w:rsidR="00684F96" w:rsidRPr="00A56267">
              <w:rPr>
                <w:rFonts w:asciiTheme="minorBidi" w:hAnsiTheme="minorBidi" w:cstheme="minorBidi"/>
                <w:b/>
                <w:bCs/>
                <w:iCs/>
              </w:rPr>
              <w:t>Méthodes d’étude et inventaire de la faune et la flore</w:t>
            </w:r>
          </w:p>
          <w:p w:rsidR="000A2E9E" w:rsidRPr="00B00C25" w:rsidRDefault="000A2E9E" w:rsidP="0015108C">
            <w:pPr>
              <w:rPr>
                <w:rFonts w:ascii="Arial" w:hAnsi="Arial" w:cs="Arial"/>
              </w:rPr>
            </w:pPr>
            <w:r>
              <w:rPr>
                <w:rFonts w:ascii="Arial" w:hAnsi="Arial" w:cs="Arial"/>
              </w:rPr>
              <w:t>Crédits :   6</w:t>
            </w:r>
          </w:p>
          <w:p w:rsidR="000A2E9E" w:rsidRPr="00B00C25" w:rsidRDefault="000A2E9E" w:rsidP="0015108C">
            <w:pPr>
              <w:rPr>
                <w:rFonts w:ascii="Arial" w:hAnsi="Arial" w:cs="Arial"/>
              </w:rPr>
            </w:pPr>
            <w:r>
              <w:rPr>
                <w:rFonts w:ascii="Arial" w:hAnsi="Arial" w:cs="Arial"/>
              </w:rPr>
              <w:t>Coefficient : 2</w:t>
            </w: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Default="000A2E9E" w:rsidP="0015108C">
            <w:pPr>
              <w:rPr>
                <w:rFonts w:ascii="Arial" w:hAnsi="Arial" w:cs="Arial"/>
              </w:rPr>
            </w:pPr>
          </w:p>
          <w:p w:rsidR="000A2E9E" w:rsidRPr="00B00C25" w:rsidRDefault="000A2E9E" w:rsidP="0015108C">
            <w:pPr>
              <w:rPr>
                <w:rFonts w:ascii="Arial" w:hAnsi="Arial" w:cs="Arial"/>
              </w:rPr>
            </w:pPr>
            <w:r w:rsidRPr="00B00C25">
              <w:rPr>
                <w:rFonts w:ascii="Arial" w:hAnsi="Arial" w:cs="Arial"/>
              </w:rPr>
              <w:t>Description des matières</w:t>
            </w:r>
          </w:p>
          <w:p w:rsidR="000A2E9E" w:rsidRPr="00232857" w:rsidRDefault="000A2E9E" w:rsidP="0015108C">
            <w:pPr>
              <w:rPr>
                <w:rFonts w:ascii="Arial" w:hAnsi="Arial" w:cs="Arial"/>
              </w:rPr>
            </w:pPr>
          </w:p>
        </w:tc>
        <w:tc>
          <w:tcPr>
            <w:tcW w:w="4784" w:type="dxa"/>
          </w:tcPr>
          <w:p w:rsidR="000A2E9E" w:rsidRDefault="000A2E9E" w:rsidP="0015108C">
            <w:pPr>
              <w:rPr>
                <w:rFonts w:ascii="Arial" w:hAnsi="Arial" w:cs="Arial"/>
                <w:color w:val="FF0000"/>
              </w:rPr>
            </w:pPr>
          </w:p>
          <w:p w:rsidR="000A2E9E" w:rsidRPr="00EF0BDA" w:rsidRDefault="000A2E9E" w:rsidP="0015108C">
            <w:pPr>
              <w:rPr>
                <w:rFonts w:ascii="Arial" w:hAnsi="Arial" w:cs="Arial"/>
                <w:b/>
                <w:bCs/>
              </w:rPr>
            </w:pPr>
            <w:r w:rsidRPr="00EF0BDA">
              <w:rPr>
                <w:rFonts w:ascii="Arial" w:hAnsi="Arial" w:cs="Arial"/>
                <w:b/>
                <w:bCs/>
              </w:rPr>
              <w:t>Matière 1 : Microbiologie</w:t>
            </w:r>
          </w:p>
          <w:p w:rsidR="000A2E9E" w:rsidRPr="003060EF" w:rsidRDefault="000A2E9E" w:rsidP="0015108C">
            <w:pPr>
              <w:spacing w:line="360" w:lineRule="auto"/>
              <w:jc w:val="both"/>
              <w:rPr>
                <w:rFonts w:ascii="Arial" w:hAnsi="Arial" w:cs="Arial"/>
              </w:rPr>
            </w:pPr>
            <w:r w:rsidRPr="003060EF">
              <w:rPr>
                <w:rFonts w:ascii="Arial" w:hAnsi="Arial" w:cs="Arial"/>
              </w:rPr>
              <w:t>Cette matière traite la morphologie cellulaire, la nutrition et la croissance bactérienne, ainsi que des généralités sur la mycologie et la virologie.</w:t>
            </w:r>
          </w:p>
          <w:p w:rsidR="000A2E9E" w:rsidRPr="00294F89" w:rsidRDefault="000A2E9E" w:rsidP="0015108C">
            <w:pPr>
              <w:rPr>
                <w:rFonts w:ascii="Arial" w:hAnsi="Arial" w:cs="Arial"/>
                <w:color w:val="FF0000"/>
              </w:rPr>
            </w:pPr>
          </w:p>
          <w:p w:rsidR="00A56267" w:rsidRDefault="000A2E9E" w:rsidP="0015108C">
            <w:pPr>
              <w:spacing w:line="360" w:lineRule="auto"/>
              <w:jc w:val="both"/>
              <w:rPr>
                <w:rFonts w:asciiTheme="minorBidi" w:hAnsiTheme="minorBidi" w:cstheme="minorBidi"/>
                <w:b/>
                <w:bCs/>
              </w:rPr>
            </w:pPr>
            <w:r w:rsidRPr="00BE7595">
              <w:rPr>
                <w:rFonts w:asciiTheme="minorBidi" w:hAnsiTheme="minorBidi" w:cstheme="minorBidi"/>
                <w:b/>
                <w:bCs/>
              </w:rPr>
              <w:t xml:space="preserve">Matière 2 : </w:t>
            </w:r>
            <w:r w:rsidR="00A56267" w:rsidRPr="00A56267">
              <w:rPr>
                <w:rFonts w:asciiTheme="minorBidi" w:hAnsiTheme="minorBidi" w:cstheme="minorBidi"/>
                <w:b/>
                <w:bCs/>
                <w:iCs/>
              </w:rPr>
              <w:t>Méthodes d’étude et inventaire de la faune et la flore</w:t>
            </w:r>
            <w:r w:rsidR="00A56267" w:rsidRPr="00A56267">
              <w:rPr>
                <w:rFonts w:asciiTheme="minorBidi" w:hAnsiTheme="minorBidi" w:cstheme="minorBidi"/>
                <w:b/>
                <w:bCs/>
              </w:rPr>
              <w:t xml:space="preserve"> </w:t>
            </w:r>
          </w:p>
          <w:p w:rsidR="000A2E9E" w:rsidRPr="00BE7595" w:rsidRDefault="00684F96" w:rsidP="0015108C">
            <w:pPr>
              <w:spacing w:line="360" w:lineRule="auto"/>
              <w:jc w:val="both"/>
              <w:rPr>
                <w:rFonts w:asciiTheme="minorBidi" w:hAnsiTheme="minorBidi" w:cstheme="minorBidi"/>
                <w:color w:val="FF0000"/>
              </w:rPr>
            </w:pPr>
            <w:r w:rsidRPr="007D5BAB">
              <w:rPr>
                <w:rFonts w:ascii="Arial" w:hAnsi="Arial" w:cs="Arial"/>
              </w:rPr>
              <w:t xml:space="preserve">cette matière permettra à l'étudiant </w:t>
            </w:r>
            <w:r>
              <w:rPr>
                <w:rFonts w:ascii="Arial" w:hAnsi="Arial" w:cs="Arial"/>
              </w:rPr>
              <w:t>d'acquérir les différentes techniques d'échantillonnage.</w:t>
            </w: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tc>
      </w:tr>
    </w:tbl>
    <w:p w:rsidR="000A2E9E" w:rsidRPr="00232857" w:rsidRDefault="000A2E9E" w:rsidP="000A2E9E">
      <w:pPr>
        <w:rPr>
          <w:rFonts w:ascii="Arial" w:hAnsi="Arial" w:cs="Arial"/>
        </w:rPr>
      </w:pPr>
    </w:p>
    <w:p w:rsidR="000A2E9E" w:rsidRDefault="000A2E9E" w:rsidP="000A2E9E">
      <w:pPr>
        <w:rPr>
          <w:rFonts w:ascii="Arial" w:hAnsi="Arial" w:cs="Arial"/>
        </w:rPr>
      </w:pPr>
    </w:p>
    <w:p w:rsidR="000A2E9E" w:rsidRPr="00232857" w:rsidRDefault="000A2E9E" w:rsidP="000A2E9E">
      <w:pPr>
        <w:rPr>
          <w:rFonts w:ascii="Arial" w:hAnsi="Arial" w:cs="Arial"/>
          <w:b/>
        </w:rPr>
      </w:pPr>
    </w:p>
    <w:p w:rsidR="000A2E9E" w:rsidRPr="00232857" w:rsidRDefault="000A2E9E" w:rsidP="000A2E9E">
      <w:pPr>
        <w:rPr>
          <w:rFonts w:ascii="Arial" w:hAnsi="Arial" w:cs="Arial"/>
          <w:b/>
        </w:rPr>
      </w:pPr>
    </w:p>
    <w:p w:rsidR="000A2E9E" w:rsidRPr="00232857" w:rsidRDefault="000A2E9E" w:rsidP="000A2E9E">
      <w:pPr>
        <w:rPr>
          <w:rFonts w:ascii="Arial" w:hAnsi="Arial" w:cs="Arial"/>
          <w:b/>
        </w:rPr>
      </w:pPr>
    </w:p>
    <w:p w:rsidR="000A2E9E" w:rsidRDefault="000A2E9E" w:rsidP="000A2E9E">
      <w:pPr>
        <w:rPr>
          <w:rFonts w:ascii="Arial" w:hAnsi="Arial" w:cs="Arial"/>
          <w:b/>
        </w:rPr>
      </w:pPr>
    </w:p>
    <w:p w:rsidR="000A2E9E" w:rsidRDefault="000A2E9E" w:rsidP="000A2E9E">
      <w:pPr>
        <w:rPr>
          <w:rFonts w:ascii="Arial" w:hAnsi="Arial" w:cs="Arial"/>
          <w:b/>
        </w:rPr>
      </w:pPr>
    </w:p>
    <w:p w:rsidR="000A2E9E" w:rsidRDefault="000A2E9E" w:rsidP="000A2E9E">
      <w:pPr>
        <w:rPr>
          <w:rFonts w:ascii="Arial" w:hAnsi="Arial" w:cs="Arial"/>
          <w:b/>
        </w:rPr>
      </w:pPr>
    </w:p>
    <w:p w:rsidR="00C23A3B" w:rsidRDefault="00C23A3B" w:rsidP="000A2E9E">
      <w:pPr>
        <w:rPr>
          <w:rFonts w:ascii="Arial" w:hAnsi="Arial" w:cs="Arial"/>
          <w:b/>
        </w:rPr>
      </w:pPr>
    </w:p>
    <w:p w:rsidR="00C23A3B" w:rsidRDefault="00C23A3B" w:rsidP="000A2E9E">
      <w:pPr>
        <w:rPr>
          <w:rFonts w:ascii="Arial" w:hAnsi="Arial" w:cs="Arial"/>
          <w:b/>
        </w:rPr>
      </w:pPr>
    </w:p>
    <w:p w:rsidR="000A2E9E" w:rsidRDefault="000A2E9E" w:rsidP="000A2E9E">
      <w:pPr>
        <w:rPr>
          <w:rFonts w:ascii="Arial" w:hAnsi="Arial" w:cs="Arial"/>
          <w:b/>
        </w:rPr>
      </w:pPr>
    </w:p>
    <w:p w:rsidR="000A2E9E" w:rsidRDefault="000A2E9E" w:rsidP="000A2E9E">
      <w:pPr>
        <w:rPr>
          <w:rFonts w:ascii="Arial" w:hAnsi="Arial" w:cs="Arial"/>
        </w:rPr>
      </w:pPr>
      <w:r w:rsidRPr="00232857">
        <w:rPr>
          <w:rFonts w:ascii="Arial" w:hAnsi="Arial" w:cs="Arial"/>
          <w:b/>
        </w:rPr>
        <w:t>Semestre :</w:t>
      </w:r>
      <w:r w:rsidRPr="00232857">
        <w:rPr>
          <w:rFonts w:ascii="Arial" w:hAnsi="Arial" w:cs="Arial"/>
        </w:rPr>
        <w:tab/>
      </w:r>
      <w:r>
        <w:rPr>
          <w:rFonts w:ascii="Arial" w:hAnsi="Arial" w:cs="Arial"/>
        </w:rPr>
        <w:t>4</w:t>
      </w:r>
      <w:r w:rsidRPr="00D66561">
        <w:rPr>
          <w:rFonts w:ascii="Arial" w:hAnsi="Arial" w:cs="Arial"/>
          <w:vertAlign w:val="superscript"/>
        </w:rPr>
        <w:t>ème</w:t>
      </w:r>
      <w:r>
        <w:rPr>
          <w:rFonts w:ascii="Arial" w:hAnsi="Arial" w:cs="Arial"/>
        </w:rPr>
        <w:t xml:space="preserve"> Semestre</w:t>
      </w:r>
    </w:p>
    <w:p w:rsidR="000A2E9E" w:rsidRPr="00232857" w:rsidRDefault="000A2E9E" w:rsidP="000A2E9E">
      <w:pPr>
        <w:rPr>
          <w:rFonts w:ascii="Arial" w:hAnsi="Arial" w:cs="Arial"/>
        </w:rPr>
      </w:pPr>
      <w:r>
        <w:rPr>
          <w:rFonts w:ascii="Arial" w:hAnsi="Arial" w:cs="Arial"/>
          <w:b/>
          <w:bCs/>
        </w:rPr>
        <w:t xml:space="preserve">UE: </w:t>
      </w:r>
      <w:r>
        <w:rPr>
          <w:rFonts w:ascii="Arial" w:hAnsi="Arial" w:cs="Arial"/>
        </w:rPr>
        <w:t>Unité d’Enseignement Méthodologique 1</w:t>
      </w:r>
    </w:p>
    <w:p w:rsidR="000A2E9E" w:rsidRPr="00232857" w:rsidRDefault="000A2E9E" w:rsidP="000A2E9E">
      <w:pPr>
        <w:rPr>
          <w:rFonts w:ascii="Arial" w:hAnsi="Arial" w:cs="Arial"/>
        </w:rPr>
      </w:pPr>
    </w:p>
    <w:tbl>
      <w:tblPr>
        <w:tblStyle w:val="Grilledutableau"/>
        <w:tblW w:w="0" w:type="auto"/>
        <w:jc w:val="center"/>
        <w:tblLayout w:type="fixed"/>
        <w:tblLook w:val="01E0"/>
      </w:tblPr>
      <w:tblGrid>
        <w:gridCol w:w="4428"/>
        <w:gridCol w:w="4784"/>
      </w:tblGrid>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Répartition du volume horaire de l’UE et de ses matières</w:t>
            </w:r>
          </w:p>
          <w:p w:rsidR="000A2E9E" w:rsidRPr="00232857" w:rsidRDefault="000A2E9E" w:rsidP="0015108C">
            <w:pPr>
              <w:rPr>
                <w:rFonts w:ascii="Arial" w:hAnsi="Arial" w:cs="Arial"/>
              </w:rPr>
            </w:pPr>
          </w:p>
        </w:tc>
        <w:tc>
          <w:tcPr>
            <w:tcW w:w="4784" w:type="dxa"/>
          </w:tcPr>
          <w:p w:rsidR="000A2E9E" w:rsidRPr="00232857" w:rsidRDefault="000A2E9E" w:rsidP="0015108C">
            <w:pPr>
              <w:jc w:val="center"/>
              <w:rPr>
                <w:rFonts w:ascii="Arial" w:hAnsi="Arial" w:cs="Arial"/>
              </w:rPr>
            </w:pPr>
          </w:p>
          <w:p w:rsidR="000A2E9E" w:rsidRPr="004864CB" w:rsidRDefault="000A2E9E" w:rsidP="0015108C">
            <w:pPr>
              <w:rPr>
                <w:rFonts w:ascii="Arial" w:hAnsi="Arial" w:cs="Arial"/>
              </w:rPr>
            </w:pPr>
            <w:r w:rsidRPr="00BE7595">
              <w:rPr>
                <w:rFonts w:ascii="Arial" w:hAnsi="Arial" w:cs="Arial"/>
                <w:b/>
                <w:bCs/>
              </w:rPr>
              <w:t>Cours :</w:t>
            </w:r>
            <w:r w:rsidRPr="00232857">
              <w:rPr>
                <w:rFonts w:ascii="Arial" w:hAnsi="Arial" w:cs="Arial"/>
              </w:rPr>
              <w:t xml:space="preserve"> </w:t>
            </w:r>
            <w:r w:rsidRPr="004864CB">
              <w:rPr>
                <w:rFonts w:ascii="Arial" w:hAnsi="Arial" w:cs="Arial"/>
              </w:rPr>
              <w:t>22h30</w:t>
            </w:r>
          </w:p>
          <w:p w:rsidR="000A2E9E" w:rsidRPr="004864CB" w:rsidRDefault="000A2E9E" w:rsidP="0015108C">
            <w:pPr>
              <w:rPr>
                <w:rFonts w:ascii="Arial" w:hAnsi="Arial" w:cs="Arial"/>
              </w:rPr>
            </w:pPr>
            <w:r w:rsidRPr="004864CB">
              <w:rPr>
                <w:rFonts w:ascii="Arial" w:hAnsi="Arial" w:cs="Arial"/>
                <w:b/>
                <w:bCs/>
              </w:rPr>
              <w:t>TD :</w:t>
            </w:r>
            <w:r w:rsidRPr="004864CB">
              <w:rPr>
                <w:rFonts w:ascii="Arial" w:hAnsi="Arial" w:cs="Arial"/>
              </w:rPr>
              <w:t xml:space="preserve"> 22h30</w:t>
            </w:r>
          </w:p>
          <w:p w:rsidR="000A2E9E" w:rsidRPr="004864CB" w:rsidRDefault="000A2E9E" w:rsidP="0015108C">
            <w:pPr>
              <w:rPr>
                <w:rFonts w:ascii="Arial" w:hAnsi="Arial" w:cs="Arial"/>
              </w:rPr>
            </w:pPr>
            <w:r w:rsidRPr="004864CB">
              <w:rPr>
                <w:rFonts w:ascii="Arial" w:hAnsi="Arial" w:cs="Arial"/>
                <w:b/>
                <w:bCs/>
              </w:rPr>
              <w:t>TP:</w:t>
            </w:r>
            <w:r w:rsidRPr="004864CB">
              <w:rPr>
                <w:rFonts w:ascii="Arial" w:hAnsi="Arial" w:cs="Arial"/>
              </w:rPr>
              <w:t xml:space="preserve"> 22h30</w:t>
            </w:r>
          </w:p>
          <w:p w:rsidR="000A2E9E" w:rsidRPr="004864CB" w:rsidRDefault="000A2E9E" w:rsidP="0015108C">
            <w:pPr>
              <w:rPr>
                <w:rFonts w:ascii="Arial" w:hAnsi="Arial" w:cs="Arial"/>
              </w:rPr>
            </w:pPr>
            <w:r w:rsidRPr="004864CB">
              <w:rPr>
                <w:rFonts w:ascii="Arial" w:hAnsi="Arial" w:cs="Arial"/>
                <w:b/>
                <w:bCs/>
              </w:rPr>
              <w:t xml:space="preserve">Travail personnel : </w:t>
            </w:r>
            <w:r w:rsidRPr="004864CB">
              <w:rPr>
                <w:rFonts w:ascii="Arial" w:hAnsi="Arial" w:cs="Arial"/>
              </w:rPr>
              <w:t>20h00</w:t>
            </w: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Crédits et coefficients affectés à l’UE et à ses matières</w:t>
            </w:r>
          </w:p>
        </w:tc>
        <w:tc>
          <w:tcPr>
            <w:tcW w:w="4784"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U</w:t>
            </w:r>
            <w:r>
              <w:rPr>
                <w:rFonts w:ascii="Arial" w:hAnsi="Arial" w:cs="Arial"/>
              </w:rPr>
              <w:t>E : UEM 2.2.1                         C</w:t>
            </w:r>
            <w:r w:rsidRPr="00232857">
              <w:rPr>
                <w:rFonts w:ascii="Arial" w:hAnsi="Arial" w:cs="Arial"/>
              </w:rPr>
              <w:t>rédits</w:t>
            </w:r>
            <w:r>
              <w:rPr>
                <w:rFonts w:ascii="Arial" w:hAnsi="Arial" w:cs="Arial"/>
              </w:rPr>
              <w:t> : 4</w:t>
            </w:r>
          </w:p>
          <w:p w:rsidR="000A2E9E" w:rsidRPr="00232857" w:rsidRDefault="000A2E9E" w:rsidP="0015108C">
            <w:pPr>
              <w:rPr>
                <w:rFonts w:ascii="Arial" w:hAnsi="Arial" w:cs="Arial"/>
              </w:rPr>
            </w:pPr>
          </w:p>
          <w:p w:rsidR="000A2E9E" w:rsidRPr="00BE7595" w:rsidRDefault="000A2E9E" w:rsidP="0015108C">
            <w:pPr>
              <w:rPr>
                <w:rFonts w:ascii="Arial" w:hAnsi="Arial" w:cs="Arial"/>
                <w:b/>
                <w:bCs/>
              </w:rPr>
            </w:pPr>
            <w:r w:rsidRPr="00BE7595">
              <w:rPr>
                <w:rFonts w:ascii="Arial" w:hAnsi="Arial" w:cs="Arial"/>
                <w:b/>
                <w:bCs/>
              </w:rPr>
              <w:t>Matière: Ecologie générale</w:t>
            </w:r>
          </w:p>
          <w:p w:rsidR="000A2E9E" w:rsidRPr="000D4593" w:rsidRDefault="000A2E9E" w:rsidP="0015108C">
            <w:pPr>
              <w:rPr>
                <w:rFonts w:ascii="Arial" w:hAnsi="Arial" w:cs="Arial"/>
              </w:rPr>
            </w:pPr>
            <w:r w:rsidRPr="000D4593">
              <w:rPr>
                <w:rFonts w:ascii="Arial" w:hAnsi="Arial" w:cs="Arial"/>
              </w:rPr>
              <w:t>Crédits : 4</w:t>
            </w:r>
          </w:p>
          <w:p w:rsidR="000A2E9E" w:rsidRPr="000D4593" w:rsidRDefault="000A2E9E" w:rsidP="0015108C">
            <w:pPr>
              <w:rPr>
                <w:rFonts w:ascii="Arial" w:hAnsi="Arial" w:cs="Arial"/>
              </w:rPr>
            </w:pPr>
            <w:r w:rsidRPr="000D4593">
              <w:rPr>
                <w:rFonts w:ascii="Arial" w:hAnsi="Arial" w:cs="Arial"/>
              </w:rPr>
              <w:t>Coefficient : 2</w:t>
            </w:r>
          </w:p>
          <w:p w:rsidR="000A2E9E" w:rsidRPr="00B00C25" w:rsidRDefault="000A2E9E" w:rsidP="0015108C">
            <w:pPr>
              <w:rPr>
                <w:rFonts w:ascii="Arial" w:hAnsi="Arial" w:cs="Arial"/>
              </w:rPr>
            </w:pP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Default="000A2E9E" w:rsidP="0015108C">
            <w:pPr>
              <w:rPr>
                <w:rFonts w:ascii="Arial" w:hAnsi="Arial" w:cs="Arial"/>
              </w:rPr>
            </w:pPr>
          </w:p>
          <w:p w:rsidR="000A2E9E" w:rsidRPr="00B00C25" w:rsidRDefault="000A2E9E" w:rsidP="0015108C">
            <w:pPr>
              <w:rPr>
                <w:rFonts w:ascii="Arial" w:hAnsi="Arial" w:cs="Arial"/>
              </w:rPr>
            </w:pPr>
            <w:r w:rsidRPr="00B00C25">
              <w:rPr>
                <w:rFonts w:ascii="Arial" w:hAnsi="Arial" w:cs="Arial"/>
              </w:rPr>
              <w:t>Description des matières</w:t>
            </w:r>
          </w:p>
          <w:p w:rsidR="000A2E9E" w:rsidRPr="00232857" w:rsidRDefault="000A2E9E" w:rsidP="0015108C">
            <w:pPr>
              <w:rPr>
                <w:rFonts w:ascii="Arial" w:hAnsi="Arial" w:cs="Arial"/>
              </w:rPr>
            </w:pPr>
          </w:p>
        </w:tc>
        <w:tc>
          <w:tcPr>
            <w:tcW w:w="4784" w:type="dxa"/>
          </w:tcPr>
          <w:p w:rsidR="000A2E9E" w:rsidRDefault="000A2E9E" w:rsidP="0015108C">
            <w:pPr>
              <w:rPr>
                <w:rFonts w:ascii="Arial" w:hAnsi="Arial" w:cs="Arial"/>
                <w:b/>
                <w:bCs/>
              </w:rPr>
            </w:pPr>
          </w:p>
          <w:p w:rsidR="000A2E9E" w:rsidRPr="00294F89" w:rsidRDefault="000A2E9E" w:rsidP="0015108C">
            <w:pPr>
              <w:rPr>
                <w:rFonts w:ascii="Arial" w:hAnsi="Arial" w:cs="Arial"/>
                <w:color w:val="FF0000"/>
              </w:rPr>
            </w:pPr>
            <w:r w:rsidRPr="00BE7595">
              <w:rPr>
                <w:rFonts w:ascii="Arial" w:hAnsi="Arial" w:cs="Arial"/>
                <w:b/>
                <w:bCs/>
              </w:rPr>
              <w:t>Matière: Ecologie générale</w:t>
            </w:r>
            <w:r w:rsidRPr="00294F89">
              <w:rPr>
                <w:rFonts w:ascii="Arial" w:hAnsi="Arial" w:cs="Arial"/>
                <w:color w:val="FF0000"/>
              </w:rPr>
              <w:t xml:space="preserve"> </w:t>
            </w:r>
          </w:p>
          <w:p w:rsidR="000A2E9E" w:rsidRPr="00294F89" w:rsidRDefault="000A2E9E" w:rsidP="0015108C">
            <w:pPr>
              <w:spacing w:line="360" w:lineRule="auto"/>
              <w:rPr>
                <w:rFonts w:ascii="Arial" w:hAnsi="Arial" w:cs="Arial"/>
                <w:color w:val="FF0000"/>
              </w:rPr>
            </w:pPr>
          </w:p>
          <w:p w:rsidR="000A2E9E" w:rsidRDefault="000A2E9E" w:rsidP="0015108C">
            <w:pPr>
              <w:spacing w:line="360" w:lineRule="auto"/>
              <w:rPr>
                <w:rFonts w:ascii="Arial" w:hAnsi="Arial" w:cs="Arial"/>
              </w:rPr>
            </w:pPr>
            <w:r w:rsidRPr="00583BDD">
              <w:rPr>
                <w:rFonts w:ascii="Arial" w:hAnsi="Arial" w:cs="Arial"/>
              </w:rPr>
              <w:t>Cette matière traite la structure et le fonctionnement des écosystèmes.</w:t>
            </w:r>
          </w:p>
          <w:p w:rsidR="000A2E9E" w:rsidRPr="00294F89" w:rsidRDefault="000A2E9E" w:rsidP="0015108C">
            <w:pPr>
              <w:spacing w:line="360" w:lineRule="auto"/>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tc>
      </w:tr>
    </w:tbl>
    <w:p w:rsidR="000A2E9E" w:rsidRPr="00232857" w:rsidRDefault="000A2E9E" w:rsidP="000A2E9E">
      <w:pPr>
        <w:rPr>
          <w:rFonts w:ascii="Arial" w:hAnsi="Arial" w:cs="Arial"/>
        </w:rPr>
      </w:pPr>
    </w:p>
    <w:p w:rsidR="000A2E9E" w:rsidRDefault="000A2E9E" w:rsidP="000A2E9E">
      <w:pPr>
        <w:rPr>
          <w:rFonts w:ascii="Arial" w:hAnsi="Arial" w:cs="Arial"/>
        </w:rPr>
      </w:pPr>
    </w:p>
    <w:p w:rsidR="000A2E9E" w:rsidRPr="00232857" w:rsidRDefault="000A2E9E" w:rsidP="000A2E9E">
      <w:pPr>
        <w:rPr>
          <w:rFonts w:ascii="Arial" w:hAnsi="Arial" w:cs="Arial"/>
          <w:b/>
        </w:rPr>
      </w:pPr>
    </w:p>
    <w:p w:rsidR="000A2E9E" w:rsidRPr="00232857" w:rsidRDefault="000A2E9E" w:rsidP="000A2E9E">
      <w:pPr>
        <w:rPr>
          <w:rFonts w:ascii="Arial" w:hAnsi="Arial" w:cs="Arial"/>
          <w:b/>
        </w:rPr>
      </w:pPr>
    </w:p>
    <w:p w:rsidR="000A2E9E" w:rsidRPr="00232857" w:rsidRDefault="000A2E9E" w:rsidP="000A2E9E">
      <w:pPr>
        <w:rPr>
          <w:rFonts w:ascii="Arial" w:hAnsi="Arial" w:cs="Arial"/>
          <w:b/>
        </w:rPr>
      </w:pPr>
    </w:p>
    <w:p w:rsidR="000A2E9E" w:rsidRDefault="000A2E9E" w:rsidP="000A2E9E">
      <w:pPr>
        <w:rPr>
          <w:rFonts w:ascii="Arial" w:hAnsi="Arial" w:cs="Arial"/>
          <w:b/>
        </w:rPr>
      </w:pPr>
    </w:p>
    <w:p w:rsidR="000A2E9E" w:rsidRDefault="000A2E9E" w:rsidP="000A2E9E">
      <w:pPr>
        <w:rPr>
          <w:rFonts w:ascii="Arial" w:hAnsi="Arial" w:cs="Arial"/>
          <w:b/>
        </w:rPr>
      </w:pPr>
    </w:p>
    <w:p w:rsidR="000A2E9E" w:rsidRDefault="000A2E9E" w:rsidP="000A2E9E">
      <w:pPr>
        <w:rPr>
          <w:rFonts w:ascii="Arial" w:hAnsi="Arial" w:cs="Arial"/>
          <w:b/>
        </w:rPr>
      </w:pPr>
    </w:p>
    <w:p w:rsidR="000A2E9E" w:rsidRDefault="000A2E9E" w:rsidP="000A2E9E">
      <w:pPr>
        <w:rPr>
          <w:rFonts w:ascii="Arial" w:hAnsi="Arial" w:cs="Arial"/>
          <w:b/>
        </w:rPr>
      </w:pPr>
    </w:p>
    <w:p w:rsidR="000A2E9E" w:rsidRDefault="000A2E9E" w:rsidP="000A2E9E">
      <w:pPr>
        <w:rPr>
          <w:rFonts w:ascii="Arial" w:hAnsi="Arial" w:cs="Arial"/>
        </w:rPr>
      </w:pPr>
      <w:r>
        <w:rPr>
          <w:rFonts w:ascii="Arial" w:hAnsi="Arial" w:cs="Arial"/>
          <w:b/>
        </w:rPr>
        <w:br w:type="page"/>
      </w:r>
      <w:r w:rsidRPr="00232857">
        <w:rPr>
          <w:rFonts w:ascii="Arial" w:hAnsi="Arial" w:cs="Arial"/>
          <w:b/>
        </w:rPr>
        <w:lastRenderedPageBreak/>
        <w:t>Semestre :</w:t>
      </w:r>
      <w:r w:rsidRPr="00232857">
        <w:rPr>
          <w:rFonts w:ascii="Arial" w:hAnsi="Arial" w:cs="Arial"/>
        </w:rPr>
        <w:tab/>
      </w:r>
      <w:r>
        <w:rPr>
          <w:rFonts w:ascii="Arial" w:hAnsi="Arial" w:cs="Arial"/>
        </w:rPr>
        <w:t>4</w:t>
      </w:r>
      <w:r w:rsidRPr="00D66561">
        <w:rPr>
          <w:rFonts w:ascii="Arial" w:hAnsi="Arial" w:cs="Arial"/>
          <w:vertAlign w:val="superscript"/>
        </w:rPr>
        <w:t>ème</w:t>
      </w:r>
      <w:r>
        <w:rPr>
          <w:rFonts w:ascii="Arial" w:hAnsi="Arial" w:cs="Arial"/>
        </w:rPr>
        <w:t xml:space="preserve"> Semestre</w:t>
      </w:r>
    </w:p>
    <w:p w:rsidR="000A2E9E" w:rsidRPr="00232857" w:rsidRDefault="000A2E9E" w:rsidP="000A2E9E">
      <w:pPr>
        <w:rPr>
          <w:rFonts w:ascii="Arial" w:hAnsi="Arial" w:cs="Arial"/>
        </w:rPr>
      </w:pPr>
      <w:r>
        <w:rPr>
          <w:rFonts w:ascii="Arial" w:hAnsi="Arial" w:cs="Arial"/>
          <w:b/>
          <w:bCs/>
        </w:rPr>
        <w:t xml:space="preserve">UE: </w:t>
      </w:r>
      <w:r>
        <w:rPr>
          <w:rFonts w:ascii="Arial" w:hAnsi="Arial" w:cs="Arial"/>
        </w:rPr>
        <w:t>Unité d’Enseignement Méthodologique 2</w:t>
      </w:r>
    </w:p>
    <w:p w:rsidR="000A2E9E" w:rsidRPr="00232857" w:rsidRDefault="000A2E9E" w:rsidP="000A2E9E">
      <w:pPr>
        <w:rPr>
          <w:rFonts w:ascii="Arial" w:hAnsi="Arial" w:cs="Arial"/>
        </w:rPr>
      </w:pPr>
    </w:p>
    <w:tbl>
      <w:tblPr>
        <w:tblStyle w:val="Grilledutableau"/>
        <w:tblW w:w="0" w:type="auto"/>
        <w:jc w:val="center"/>
        <w:tblLayout w:type="fixed"/>
        <w:tblLook w:val="01E0"/>
      </w:tblPr>
      <w:tblGrid>
        <w:gridCol w:w="4428"/>
        <w:gridCol w:w="4784"/>
      </w:tblGrid>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Répartition du volume horaire de l’UE et de ses matières</w:t>
            </w:r>
          </w:p>
          <w:p w:rsidR="000A2E9E" w:rsidRPr="00232857" w:rsidRDefault="000A2E9E" w:rsidP="0015108C">
            <w:pPr>
              <w:rPr>
                <w:rFonts w:ascii="Arial" w:hAnsi="Arial" w:cs="Arial"/>
              </w:rPr>
            </w:pPr>
          </w:p>
        </w:tc>
        <w:tc>
          <w:tcPr>
            <w:tcW w:w="4784" w:type="dxa"/>
          </w:tcPr>
          <w:p w:rsidR="000A2E9E" w:rsidRPr="00232857" w:rsidRDefault="000A2E9E" w:rsidP="0015108C">
            <w:pPr>
              <w:jc w:val="center"/>
              <w:rPr>
                <w:rFonts w:ascii="Arial" w:hAnsi="Arial" w:cs="Arial"/>
              </w:rPr>
            </w:pPr>
          </w:p>
          <w:p w:rsidR="000A2E9E" w:rsidRPr="004864CB" w:rsidRDefault="000A2E9E" w:rsidP="0015108C">
            <w:pPr>
              <w:rPr>
                <w:rFonts w:ascii="Arial" w:hAnsi="Arial" w:cs="Arial"/>
              </w:rPr>
            </w:pPr>
            <w:r w:rsidRPr="004864CB">
              <w:rPr>
                <w:rFonts w:ascii="Arial" w:hAnsi="Arial" w:cs="Arial"/>
                <w:b/>
                <w:bCs/>
              </w:rPr>
              <w:t>Cours :</w:t>
            </w:r>
            <w:r w:rsidRPr="004864CB">
              <w:rPr>
                <w:rFonts w:ascii="Arial" w:hAnsi="Arial" w:cs="Arial"/>
              </w:rPr>
              <w:t xml:space="preserve"> 22h00</w:t>
            </w:r>
          </w:p>
          <w:p w:rsidR="000A2E9E" w:rsidRPr="004864CB" w:rsidRDefault="000A2E9E" w:rsidP="0015108C">
            <w:pPr>
              <w:rPr>
                <w:rFonts w:ascii="Arial" w:hAnsi="Arial" w:cs="Arial"/>
              </w:rPr>
            </w:pPr>
            <w:r w:rsidRPr="004864CB">
              <w:rPr>
                <w:rFonts w:ascii="Arial" w:hAnsi="Arial" w:cs="Arial"/>
                <w:b/>
                <w:bCs/>
              </w:rPr>
              <w:t xml:space="preserve">TD : </w:t>
            </w:r>
            <w:r w:rsidRPr="004864CB">
              <w:rPr>
                <w:rFonts w:ascii="Arial" w:hAnsi="Arial" w:cs="Arial"/>
              </w:rPr>
              <w:t>22h30</w:t>
            </w:r>
          </w:p>
          <w:p w:rsidR="000A2E9E" w:rsidRPr="004864CB" w:rsidRDefault="000A2E9E" w:rsidP="0015108C">
            <w:pPr>
              <w:rPr>
                <w:rFonts w:ascii="Arial" w:hAnsi="Arial" w:cs="Arial"/>
              </w:rPr>
            </w:pPr>
            <w:r w:rsidRPr="004864CB">
              <w:rPr>
                <w:rFonts w:ascii="Arial" w:hAnsi="Arial" w:cs="Arial"/>
                <w:b/>
                <w:bCs/>
              </w:rPr>
              <w:t>TP :</w:t>
            </w:r>
            <w:r w:rsidRPr="004864CB">
              <w:rPr>
                <w:rFonts w:ascii="Arial" w:hAnsi="Arial" w:cs="Arial"/>
              </w:rPr>
              <w:t xml:space="preserve"> 00h00</w:t>
            </w:r>
          </w:p>
          <w:p w:rsidR="000A2E9E" w:rsidRPr="00232857" w:rsidRDefault="000A2E9E" w:rsidP="0015108C">
            <w:pPr>
              <w:rPr>
                <w:rFonts w:ascii="Arial" w:hAnsi="Arial" w:cs="Arial"/>
              </w:rPr>
            </w:pPr>
            <w:r w:rsidRPr="004864CB">
              <w:rPr>
                <w:rFonts w:ascii="Arial" w:hAnsi="Arial" w:cs="Arial"/>
                <w:b/>
                <w:bCs/>
              </w:rPr>
              <w:t>Travail personnel :</w:t>
            </w:r>
            <w:r w:rsidRPr="004864CB">
              <w:rPr>
                <w:rFonts w:ascii="Arial" w:hAnsi="Arial" w:cs="Arial"/>
              </w:rPr>
              <w:t xml:space="preserve"> 37h00</w:t>
            </w:r>
          </w:p>
        </w:tc>
      </w:tr>
      <w:tr w:rsidR="000A2E9E" w:rsidRPr="00232857" w:rsidTr="0015108C">
        <w:trPr>
          <w:jc w:val="center"/>
        </w:trPr>
        <w:tc>
          <w:tcPr>
            <w:tcW w:w="4428"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Crédits et coefficients affectés à l’UE et à ses matières</w:t>
            </w:r>
          </w:p>
        </w:tc>
        <w:tc>
          <w:tcPr>
            <w:tcW w:w="4784" w:type="dxa"/>
          </w:tcPr>
          <w:p w:rsidR="000A2E9E" w:rsidRPr="00232857" w:rsidRDefault="000A2E9E" w:rsidP="0015108C">
            <w:pPr>
              <w:rPr>
                <w:rFonts w:ascii="Arial" w:hAnsi="Arial" w:cs="Arial"/>
              </w:rPr>
            </w:pPr>
          </w:p>
          <w:p w:rsidR="000A2E9E" w:rsidRPr="00232857" w:rsidRDefault="000A2E9E" w:rsidP="0015108C">
            <w:pPr>
              <w:rPr>
                <w:rFonts w:ascii="Arial" w:hAnsi="Arial" w:cs="Arial"/>
              </w:rPr>
            </w:pPr>
            <w:r w:rsidRPr="00232857">
              <w:rPr>
                <w:rFonts w:ascii="Arial" w:hAnsi="Arial" w:cs="Arial"/>
              </w:rPr>
              <w:t xml:space="preserve">UE : </w:t>
            </w:r>
            <w:r>
              <w:rPr>
                <w:rFonts w:ascii="Arial" w:hAnsi="Arial" w:cs="Arial"/>
              </w:rPr>
              <w:t>UEM 2.2.2                            C</w:t>
            </w:r>
            <w:r w:rsidRPr="00232857">
              <w:rPr>
                <w:rFonts w:ascii="Arial" w:hAnsi="Arial" w:cs="Arial"/>
              </w:rPr>
              <w:t>rédits</w:t>
            </w:r>
            <w:r>
              <w:rPr>
                <w:rFonts w:ascii="Arial" w:hAnsi="Arial" w:cs="Arial"/>
              </w:rPr>
              <w:t>: 4</w:t>
            </w:r>
          </w:p>
          <w:p w:rsidR="000A2E9E" w:rsidRPr="00232857" w:rsidRDefault="000A2E9E" w:rsidP="0015108C">
            <w:pPr>
              <w:rPr>
                <w:rFonts w:ascii="Arial" w:hAnsi="Arial" w:cs="Arial"/>
              </w:rPr>
            </w:pPr>
          </w:p>
          <w:p w:rsidR="000A2E9E" w:rsidRPr="004864CB" w:rsidRDefault="000A2E9E" w:rsidP="0015108C">
            <w:pPr>
              <w:rPr>
                <w:rFonts w:ascii="Arial" w:hAnsi="Arial" w:cs="Arial"/>
                <w:b/>
                <w:bCs/>
              </w:rPr>
            </w:pPr>
            <w:r w:rsidRPr="004864CB">
              <w:rPr>
                <w:rFonts w:ascii="Arial" w:hAnsi="Arial" w:cs="Arial"/>
                <w:b/>
                <w:bCs/>
              </w:rPr>
              <w:t>Matière: Bio Statistique</w:t>
            </w:r>
          </w:p>
          <w:p w:rsidR="000A2E9E" w:rsidRPr="00232857" w:rsidRDefault="000A2E9E" w:rsidP="0015108C">
            <w:pPr>
              <w:rPr>
                <w:rFonts w:ascii="Arial" w:hAnsi="Arial" w:cs="Arial"/>
              </w:rPr>
            </w:pPr>
            <w:r>
              <w:rPr>
                <w:rFonts w:ascii="Arial" w:hAnsi="Arial" w:cs="Arial"/>
              </w:rPr>
              <w:t>Crédits : 4</w:t>
            </w:r>
          </w:p>
          <w:p w:rsidR="000A2E9E" w:rsidRPr="00232857" w:rsidRDefault="000A2E9E" w:rsidP="0015108C">
            <w:pPr>
              <w:rPr>
                <w:rFonts w:ascii="Arial" w:hAnsi="Arial" w:cs="Arial"/>
              </w:rPr>
            </w:pPr>
            <w:r>
              <w:rPr>
                <w:rFonts w:ascii="Arial" w:hAnsi="Arial" w:cs="Arial"/>
              </w:rPr>
              <w:t>Coefficient : 2</w:t>
            </w:r>
          </w:p>
          <w:p w:rsidR="000A2E9E" w:rsidRPr="00232857" w:rsidRDefault="000A2E9E" w:rsidP="0015108C">
            <w:pPr>
              <w:rPr>
                <w:rFonts w:ascii="Arial" w:hAnsi="Arial" w:cs="Arial"/>
              </w:rPr>
            </w:pPr>
          </w:p>
        </w:tc>
      </w:tr>
      <w:tr w:rsidR="000A2E9E" w:rsidRPr="00232857" w:rsidTr="0015108C">
        <w:trPr>
          <w:jc w:val="center"/>
        </w:trPr>
        <w:tc>
          <w:tcPr>
            <w:tcW w:w="4428" w:type="dxa"/>
          </w:tcPr>
          <w:p w:rsidR="000A2E9E" w:rsidRDefault="000A2E9E" w:rsidP="0015108C">
            <w:pPr>
              <w:rPr>
                <w:rFonts w:ascii="Arial" w:hAnsi="Arial" w:cs="Arial"/>
              </w:rPr>
            </w:pPr>
          </w:p>
          <w:p w:rsidR="000A2E9E" w:rsidRPr="00B00C25" w:rsidRDefault="000A2E9E" w:rsidP="0015108C">
            <w:pPr>
              <w:rPr>
                <w:rFonts w:ascii="Arial" w:hAnsi="Arial" w:cs="Arial"/>
              </w:rPr>
            </w:pPr>
            <w:r w:rsidRPr="00B00C25">
              <w:rPr>
                <w:rFonts w:ascii="Arial" w:hAnsi="Arial" w:cs="Arial"/>
              </w:rPr>
              <w:t>Description des matières</w:t>
            </w:r>
          </w:p>
          <w:p w:rsidR="000A2E9E" w:rsidRPr="00232857" w:rsidRDefault="000A2E9E" w:rsidP="0015108C">
            <w:pPr>
              <w:rPr>
                <w:rFonts w:ascii="Arial" w:hAnsi="Arial" w:cs="Arial"/>
              </w:rPr>
            </w:pPr>
          </w:p>
        </w:tc>
        <w:tc>
          <w:tcPr>
            <w:tcW w:w="4784" w:type="dxa"/>
          </w:tcPr>
          <w:p w:rsidR="000A2E9E" w:rsidRDefault="000A2E9E" w:rsidP="0015108C">
            <w:pPr>
              <w:rPr>
                <w:rFonts w:ascii="Arial" w:hAnsi="Arial" w:cs="Arial"/>
                <w:b/>
                <w:bCs/>
              </w:rPr>
            </w:pPr>
          </w:p>
          <w:p w:rsidR="000A2E9E" w:rsidRPr="004864CB" w:rsidRDefault="000A2E9E" w:rsidP="0015108C">
            <w:pPr>
              <w:rPr>
                <w:rFonts w:ascii="Arial" w:hAnsi="Arial" w:cs="Arial"/>
                <w:b/>
                <w:bCs/>
              </w:rPr>
            </w:pPr>
            <w:r w:rsidRPr="004864CB">
              <w:rPr>
                <w:rFonts w:ascii="Arial" w:hAnsi="Arial" w:cs="Arial"/>
                <w:b/>
                <w:bCs/>
              </w:rPr>
              <w:t>Matière: Bio Statistique</w:t>
            </w:r>
          </w:p>
          <w:p w:rsidR="000A2E9E" w:rsidRPr="00294F89" w:rsidRDefault="000A2E9E" w:rsidP="0015108C">
            <w:pPr>
              <w:rPr>
                <w:rFonts w:ascii="Arial" w:hAnsi="Arial" w:cs="Arial"/>
                <w:color w:val="FF0000"/>
              </w:rPr>
            </w:pPr>
          </w:p>
          <w:p w:rsidR="000A2E9E" w:rsidRPr="00997622" w:rsidRDefault="000A2E9E" w:rsidP="0015108C">
            <w:pPr>
              <w:spacing w:line="360" w:lineRule="auto"/>
              <w:jc w:val="both"/>
              <w:rPr>
                <w:rFonts w:ascii="Arial" w:hAnsi="Arial" w:cs="Arial"/>
                <w:bCs/>
                <w:color w:val="000000"/>
              </w:rPr>
            </w:pPr>
            <w:r w:rsidRPr="00997622">
              <w:rPr>
                <w:rFonts w:ascii="Arial" w:hAnsi="Arial" w:cs="Arial"/>
                <w:bCs/>
                <w:color w:val="000000"/>
              </w:rPr>
              <w:t>Cette matière renferme les méthodes stati</w:t>
            </w:r>
            <w:r>
              <w:rPr>
                <w:rFonts w:ascii="Arial" w:hAnsi="Arial" w:cs="Arial"/>
                <w:bCs/>
                <w:color w:val="000000"/>
              </w:rPr>
              <w:t xml:space="preserve">stiques appliquées pour l’interprétation </w:t>
            </w:r>
            <w:r w:rsidRPr="00997622">
              <w:rPr>
                <w:rFonts w:ascii="Arial" w:hAnsi="Arial" w:cs="Arial"/>
                <w:bCs/>
                <w:color w:val="000000"/>
              </w:rPr>
              <w:t xml:space="preserve">des </w:t>
            </w:r>
            <w:r>
              <w:rPr>
                <w:rFonts w:ascii="Arial" w:hAnsi="Arial" w:cs="Arial"/>
                <w:bCs/>
                <w:color w:val="000000"/>
              </w:rPr>
              <w:t>données biologiques</w:t>
            </w:r>
            <w:r w:rsidRPr="00997622">
              <w:rPr>
                <w:rFonts w:ascii="Arial" w:hAnsi="Arial" w:cs="Arial"/>
                <w:bCs/>
                <w:color w:val="000000"/>
              </w:rPr>
              <w:t>.</w:t>
            </w: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p w:rsidR="000A2E9E" w:rsidRPr="00294F89" w:rsidRDefault="000A2E9E" w:rsidP="0015108C">
            <w:pPr>
              <w:rPr>
                <w:rFonts w:ascii="Arial" w:hAnsi="Arial" w:cs="Arial"/>
                <w:color w:val="FF0000"/>
              </w:rPr>
            </w:pPr>
          </w:p>
        </w:tc>
      </w:tr>
    </w:tbl>
    <w:p w:rsidR="000A2E9E" w:rsidRPr="00232857" w:rsidRDefault="000A2E9E" w:rsidP="000A2E9E">
      <w:pPr>
        <w:rPr>
          <w:rFonts w:ascii="Arial" w:hAnsi="Arial" w:cs="Arial"/>
        </w:rPr>
      </w:pPr>
    </w:p>
    <w:p w:rsidR="000A2E9E" w:rsidRPr="00232857" w:rsidRDefault="000A2E9E" w:rsidP="000A2E9E">
      <w:pPr>
        <w:rPr>
          <w:rFonts w:ascii="Arial" w:hAnsi="Arial" w:cs="Arial"/>
          <w:sz w:val="32"/>
          <w:szCs w:val="32"/>
        </w:rPr>
      </w:pPr>
    </w:p>
    <w:p w:rsidR="000A2E9E" w:rsidRPr="00232857" w:rsidRDefault="000A2E9E" w:rsidP="000A2E9E">
      <w:pPr>
        <w:rPr>
          <w:rFonts w:ascii="Arial" w:hAnsi="Arial" w:cs="Arial"/>
          <w:sz w:val="32"/>
          <w:szCs w:val="32"/>
        </w:rPr>
      </w:pPr>
    </w:p>
    <w:p w:rsidR="000A2E9E" w:rsidRPr="00232857" w:rsidRDefault="000A2E9E" w:rsidP="000A2E9E">
      <w:pPr>
        <w:rPr>
          <w:rFonts w:ascii="Arial" w:hAnsi="Arial" w:cs="Arial"/>
          <w:b/>
        </w:rPr>
      </w:pPr>
      <w:r w:rsidRPr="00232857">
        <w:rPr>
          <w:rFonts w:ascii="Arial" w:hAnsi="Arial" w:cs="Arial"/>
          <w:b/>
          <w:sz w:val="32"/>
          <w:szCs w:val="32"/>
        </w:rPr>
        <w:br w:type="page"/>
      </w:r>
    </w:p>
    <w:p w:rsidR="000A2E9E" w:rsidRPr="00232857" w:rsidRDefault="000A2E9E" w:rsidP="000A2E9E">
      <w:pPr>
        <w:rPr>
          <w:rFonts w:ascii="Arial" w:hAnsi="Arial" w:cs="Arial"/>
          <w:b/>
        </w:rPr>
      </w:pPr>
    </w:p>
    <w:p w:rsidR="000A2E9E" w:rsidRPr="004A1EF2" w:rsidRDefault="000A2E9E" w:rsidP="000A2E9E">
      <w:pPr>
        <w:rPr>
          <w:rFonts w:ascii="Arial" w:hAnsi="Arial" w:cs="Arial"/>
          <w:sz w:val="32"/>
          <w:szCs w:val="32"/>
        </w:rPr>
      </w:pPr>
    </w:p>
    <w:p w:rsidR="000A2E9E" w:rsidRPr="004A1EF2" w:rsidRDefault="000A2E9E" w:rsidP="000A2E9E">
      <w:pPr>
        <w:rPr>
          <w:rFonts w:ascii="Arial" w:hAnsi="Arial" w:cs="Arial"/>
          <w:sz w:val="32"/>
          <w:szCs w:val="32"/>
        </w:rPr>
      </w:pPr>
    </w:p>
    <w:p w:rsidR="000A2E9E" w:rsidRPr="004A1EF2" w:rsidRDefault="000A2E9E" w:rsidP="000A2E9E">
      <w:pPr>
        <w:rPr>
          <w:rFonts w:ascii="Arial" w:hAnsi="Arial" w:cs="Arial"/>
          <w:sz w:val="32"/>
          <w:szCs w:val="32"/>
        </w:rPr>
      </w:pPr>
    </w:p>
    <w:p w:rsidR="000A2E9E" w:rsidRPr="004A1EF2" w:rsidRDefault="000A2E9E" w:rsidP="000A2E9E">
      <w:pPr>
        <w:rPr>
          <w:rFonts w:ascii="Arial" w:hAnsi="Arial" w:cs="Arial"/>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Pr="004A1EF2"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Default="000A2E9E" w:rsidP="000A2E9E">
      <w:pPr>
        <w:jc w:val="center"/>
        <w:rPr>
          <w:rFonts w:ascii="Arial" w:hAnsi="Arial" w:cs="Arial"/>
          <w:b/>
          <w:sz w:val="32"/>
          <w:szCs w:val="32"/>
        </w:rPr>
      </w:pPr>
    </w:p>
    <w:p w:rsidR="000A2E9E" w:rsidRPr="004A1EF2" w:rsidRDefault="000A2E9E" w:rsidP="000A2E9E">
      <w:pPr>
        <w:jc w:val="center"/>
        <w:rPr>
          <w:rFonts w:ascii="Arial" w:hAnsi="Arial" w:cs="Arial"/>
          <w:b/>
          <w:sz w:val="32"/>
          <w:szCs w:val="32"/>
        </w:rPr>
      </w:pPr>
    </w:p>
    <w:p w:rsidR="000A2E9E" w:rsidRPr="004A1EF2" w:rsidRDefault="000A2E9E" w:rsidP="000A2E9E">
      <w:pPr>
        <w:rPr>
          <w:rFonts w:ascii="Arial" w:hAnsi="Arial" w:cs="Arial"/>
          <w:b/>
          <w:sz w:val="32"/>
          <w:szCs w:val="32"/>
        </w:rPr>
      </w:pPr>
    </w:p>
    <w:p w:rsidR="000A2E9E" w:rsidRPr="004A1EF2" w:rsidRDefault="000A2E9E" w:rsidP="000A2E9E">
      <w:pPr>
        <w:jc w:val="center"/>
        <w:rPr>
          <w:rFonts w:ascii="Arial" w:hAnsi="Arial" w:cs="Arial"/>
          <w:b/>
          <w:sz w:val="32"/>
          <w:szCs w:val="32"/>
        </w:rPr>
      </w:pPr>
    </w:p>
    <w:p w:rsidR="000A2E9E" w:rsidRPr="004A1EF2" w:rsidRDefault="000A2E9E" w:rsidP="000A2E9E">
      <w:pPr>
        <w:rPr>
          <w:rFonts w:ascii="Arial" w:hAnsi="Arial" w:cs="Arial"/>
          <w:b/>
          <w:sz w:val="32"/>
          <w:szCs w:val="32"/>
        </w:rPr>
      </w:pPr>
    </w:p>
    <w:p w:rsidR="000A2E9E" w:rsidRPr="00B40CB1" w:rsidRDefault="000A2E9E" w:rsidP="000A2E9E">
      <w:pPr>
        <w:jc w:val="center"/>
        <w:rPr>
          <w:rFonts w:ascii="Arial" w:hAnsi="Arial" w:cs="Arial"/>
          <w:b/>
          <w:sz w:val="32"/>
          <w:szCs w:val="32"/>
        </w:rPr>
      </w:pPr>
      <w:r>
        <w:rPr>
          <w:rFonts w:ascii="Arial" w:hAnsi="Arial" w:cs="Arial"/>
          <w:b/>
          <w:sz w:val="32"/>
          <w:szCs w:val="32"/>
        </w:rPr>
        <w:t>I</w:t>
      </w:r>
      <w:r w:rsidRPr="00B40CB1">
        <w:rPr>
          <w:rFonts w:ascii="Arial" w:hAnsi="Arial" w:cs="Arial"/>
          <w:b/>
          <w:sz w:val="32"/>
          <w:szCs w:val="32"/>
        </w:rPr>
        <w:t>I</w:t>
      </w:r>
      <w:r>
        <w:rPr>
          <w:rFonts w:ascii="Arial" w:hAnsi="Arial" w:cs="Arial"/>
          <w:b/>
          <w:sz w:val="32"/>
          <w:szCs w:val="32"/>
        </w:rPr>
        <w:t>I</w:t>
      </w:r>
      <w:r w:rsidRPr="00B40CB1">
        <w:rPr>
          <w:rFonts w:ascii="Arial" w:hAnsi="Arial" w:cs="Arial"/>
          <w:b/>
          <w:sz w:val="32"/>
          <w:szCs w:val="32"/>
        </w:rPr>
        <w:t xml:space="preserve"> - Programme détaillé par matière</w:t>
      </w:r>
    </w:p>
    <w:p w:rsidR="000A2E9E" w:rsidRPr="00364846" w:rsidRDefault="000A2E9E" w:rsidP="000A2E9E">
      <w:pPr>
        <w:jc w:val="center"/>
        <w:rPr>
          <w:rFonts w:ascii="Arial" w:hAnsi="Arial" w:cs="Arial"/>
          <w:b/>
          <w:sz w:val="32"/>
          <w:szCs w:val="32"/>
        </w:rPr>
      </w:pPr>
    </w:p>
    <w:p w:rsidR="000A2E9E" w:rsidRPr="00364846" w:rsidRDefault="000A2E9E" w:rsidP="000A2E9E">
      <w:pPr>
        <w:jc w:val="center"/>
        <w:rPr>
          <w:rFonts w:ascii="Arial" w:hAnsi="Arial" w:cs="Arial"/>
          <w:b/>
          <w:sz w:val="32"/>
          <w:szCs w:val="32"/>
        </w:rPr>
      </w:pPr>
    </w:p>
    <w:p w:rsidR="000A2E9E" w:rsidRPr="00364846" w:rsidRDefault="000A2E9E" w:rsidP="000A2E9E">
      <w:pPr>
        <w:jc w:val="center"/>
        <w:rPr>
          <w:rFonts w:ascii="Arial" w:hAnsi="Arial" w:cs="Arial"/>
          <w:b/>
          <w:sz w:val="32"/>
          <w:szCs w:val="32"/>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Pr="00364846" w:rsidRDefault="000A2E9E" w:rsidP="000A2E9E">
      <w:pPr>
        <w:jc w:val="center"/>
        <w:rPr>
          <w:rFonts w:ascii="Arial" w:hAnsi="Arial" w:cs="Arial"/>
          <w:b/>
        </w:rPr>
      </w:pPr>
    </w:p>
    <w:p w:rsidR="000A2E9E" w:rsidRDefault="000A2E9E" w:rsidP="000A2E9E">
      <w:pPr>
        <w:spacing w:line="276" w:lineRule="auto"/>
        <w:ind w:right="282"/>
        <w:rPr>
          <w:rFonts w:ascii="Arial" w:hAnsi="Arial" w:cs="Arial"/>
          <w:b/>
          <w:iCs/>
          <w:sz w:val="28"/>
          <w:szCs w:val="28"/>
        </w:rPr>
      </w:pPr>
      <w:r>
        <w:rPr>
          <w:rFonts w:ascii="Arial" w:hAnsi="Arial" w:cs="Arial"/>
          <w:b/>
          <w:iCs/>
          <w:sz w:val="28"/>
          <w:szCs w:val="28"/>
        </w:rPr>
        <w:br w:type="page"/>
      </w:r>
    </w:p>
    <w:p w:rsidR="000A2E9E" w:rsidRPr="009232E2" w:rsidRDefault="000A2E9E" w:rsidP="000A2E9E">
      <w:pPr>
        <w:spacing w:line="360" w:lineRule="auto"/>
        <w:ind w:right="282"/>
        <w:rPr>
          <w:rFonts w:ascii="Arial" w:hAnsi="Arial" w:cs="Arial"/>
          <w:b/>
        </w:rPr>
      </w:pPr>
      <w:r w:rsidRPr="00364846">
        <w:rPr>
          <w:rFonts w:ascii="Arial" w:hAnsi="Arial" w:cs="Arial"/>
          <w:b/>
        </w:rPr>
        <w:lastRenderedPageBreak/>
        <w:t>Semestre</w:t>
      </w:r>
      <w:r w:rsidRPr="00364846">
        <w:rPr>
          <w:rFonts w:ascii="Arial" w:hAnsi="Arial" w:cs="Arial"/>
          <w:b/>
          <w:iCs/>
        </w:rPr>
        <w:t>:</w:t>
      </w:r>
      <w:r>
        <w:rPr>
          <w:rFonts w:ascii="Arial" w:hAnsi="Arial" w:cs="Arial"/>
          <w:b/>
          <w:iCs/>
        </w:rPr>
        <w:t xml:space="preserve"> </w:t>
      </w:r>
      <w:r w:rsidRPr="00B81D4D">
        <w:rPr>
          <w:rFonts w:ascii="Arial" w:hAnsi="Arial" w:cs="Arial"/>
          <w:bCs/>
        </w:rPr>
        <w:t>3</w:t>
      </w:r>
      <w:r w:rsidRPr="00B81D4D">
        <w:rPr>
          <w:rFonts w:ascii="Arial" w:hAnsi="Arial" w:cs="Arial"/>
          <w:bCs/>
          <w:vertAlign w:val="superscript"/>
        </w:rPr>
        <w:t>ème</w:t>
      </w:r>
      <w:r>
        <w:rPr>
          <w:rFonts w:ascii="Arial" w:hAnsi="Arial" w:cs="Arial"/>
          <w:bCs/>
        </w:rPr>
        <w:t xml:space="preserve"> Semestre</w:t>
      </w:r>
    </w:p>
    <w:p w:rsidR="000A2E9E" w:rsidRPr="00B81D4D" w:rsidRDefault="000A2E9E" w:rsidP="000A2E9E">
      <w:pPr>
        <w:spacing w:line="360" w:lineRule="auto"/>
        <w:jc w:val="both"/>
        <w:rPr>
          <w:rFonts w:ascii="Arial" w:hAnsi="Arial" w:cs="Arial"/>
          <w:bCs/>
          <w:iCs/>
        </w:rPr>
      </w:pPr>
      <w:r>
        <w:rPr>
          <w:rFonts w:ascii="Arial" w:hAnsi="Arial" w:cs="Arial"/>
          <w:b/>
          <w:iCs/>
        </w:rPr>
        <w:t xml:space="preserve">UE : </w:t>
      </w:r>
      <w:r>
        <w:rPr>
          <w:rFonts w:ascii="Arial" w:hAnsi="Arial" w:cs="Arial"/>
          <w:bCs/>
          <w:iCs/>
        </w:rPr>
        <w:t xml:space="preserve">Unité d’Enseignement Fondamentale 1 </w:t>
      </w:r>
    </w:p>
    <w:p w:rsidR="000A2E9E" w:rsidRPr="0027195A" w:rsidRDefault="000A2E9E" w:rsidP="000A2E9E">
      <w:pPr>
        <w:spacing w:line="360" w:lineRule="auto"/>
        <w:jc w:val="both"/>
        <w:rPr>
          <w:rFonts w:ascii="Arial" w:hAnsi="Arial" w:cs="Arial"/>
          <w:iCs/>
        </w:rPr>
      </w:pPr>
      <w:r>
        <w:rPr>
          <w:rFonts w:ascii="Arial" w:hAnsi="Arial" w:cs="Arial"/>
          <w:b/>
          <w:iCs/>
        </w:rPr>
        <w:t xml:space="preserve">Matière: </w:t>
      </w:r>
      <w:r w:rsidRPr="00B81D4D">
        <w:rPr>
          <w:rFonts w:ascii="Arial" w:hAnsi="Arial" w:cs="Arial"/>
          <w:bCs/>
          <w:iCs/>
        </w:rPr>
        <w:t>Zoologie</w:t>
      </w:r>
    </w:p>
    <w:p w:rsidR="000A2E9E" w:rsidRPr="000D4593" w:rsidRDefault="000A2E9E" w:rsidP="000A2E9E">
      <w:pPr>
        <w:spacing w:line="276" w:lineRule="auto"/>
        <w:jc w:val="both"/>
        <w:rPr>
          <w:rFonts w:asciiTheme="minorBidi" w:hAnsiTheme="minorBidi" w:cstheme="minorBidi"/>
          <w:b/>
        </w:rPr>
      </w:pPr>
    </w:p>
    <w:p w:rsidR="000A2E9E" w:rsidRDefault="000A2E9E" w:rsidP="000A2E9E">
      <w:pPr>
        <w:spacing w:line="276" w:lineRule="auto"/>
        <w:jc w:val="both"/>
        <w:rPr>
          <w:rFonts w:ascii="Arial" w:hAnsi="Arial" w:cs="Arial"/>
        </w:rPr>
      </w:pPr>
      <w:r w:rsidRPr="00364846">
        <w:rPr>
          <w:rFonts w:ascii="Arial" w:hAnsi="Arial" w:cs="Arial"/>
          <w:b/>
        </w:rPr>
        <w:t>Objectifs de l’enseignement</w:t>
      </w:r>
      <w:r w:rsidRPr="00364846">
        <w:rPr>
          <w:rFonts w:ascii="Arial" w:hAnsi="Arial" w:cs="Arial"/>
        </w:rPr>
        <w:t xml:space="preserve"> </w:t>
      </w:r>
    </w:p>
    <w:p w:rsidR="000A2E9E" w:rsidRDefault="000A2E9E" w:rsidP="000A2E9E">
      <w:pPr>
        <w:spacing w:line="276" w:lineRule="auto"/>
        <w:jc w:val="both"/>
        <w:rPr>
          <w:rFonts w:ascii="Arial" w:hAnsi="Arial" w:cs="Arial"/>
        </w:rPr>
      </w:pPr>
      <w:r w:rsidRPr="00B81D4D">
        <w:rPr>
          <w:rFonts w:ascii="Arial" w:hAnsi="Arial" w:cs="Arial"/>
        </w:rPr>
        <w:t>Connaître les principaux groupes d’organismes vivants aux plans : Architecture générale, Caractéristiques (Systématique, Morphologie, Anat</w:t>
      </w:r>
      <w:r>
        <w:rPr>
          <w:rFonts w:ascii="Arial" w:hAnsi="Arial" w:cs="Arial"/>
        </w:rPr>
        <w:t>omie, reproduction, Ecologie), contraintes, adaptations, et é</w:t>
      </w:r>
      <w:r w:rsidRPr="00B81D4D">
        <w:rPr>
          <w:rFonts w:ascii="Arial" w:hAnsi="Arial" w:cs="Arial"/>
        </w:rPr>
        <w:t>volution. Une importance particulière sera accordée à l’actualisation de la classification et aux groupes zoologiques ayant un intérêt agricole, médical, vétérinaire, halieutique ou environnemental</w:t>
      </w:r>
      <w:r>
        <w:rPr>
          <w:rFonts w:ascii="Arial" w:hAnsi="Arial" w:cs="Arial"/>
        </w:rPr>
        <w:t>.</w:t>
      </w:r>
    </w:p>
    <w:p w:rsidR="000A2E9E" w:rsidRDefault="000A2E9E" w:rsidP="000A2E9E">
      <w:pPr>
        <w:spacing w:line="276" w:lineRule="auto"/>
        <w:jc w:val="both"/>
        <w:rPr>
          <w:rFonts w:ascii="Arial" w:hAnsi="Arial" w:cs="Arial"/>
        </w:rPr>
      </w:pPr>
    </w:p>
    <w:p w:rsidR="000A2E9E" w:rsidRPr="00CA65CF" w:rsidRDefault="000A2E9E" w:rsidP="000A2E9E">
      <w:pPr>
        <w:spacing w:line="276" w:lineRule="auto"/>
        <w:jc w:val="both"/>
        <w:rPr>
          <w:rFonts w:ascii="Arial" w:hAnsi="Arial" w:cs="Arial"/>
          <w:i/>
          <w:color w:val="FF0000"/>
        </w:rPr>
      </w:pPr>
      <w:r w:rsidRPr="00364846">
        <w:rPr>
          <w:rFonts w:ascii="Arial" w:hAnsi="Arial" w:cs="Arial"/>
          <w:b/>
        </w:rPr>
        <w:t xml:space="preserve">Connaissances préalables recommandées </w:t>
      </w:r>
      <w:r w:rsidRPr="00CA65CF">
        <w:rPr>
          <w:rFonts w:ascii="Arial" w:hAnsi="Arial" w:cs="Arial"/>
          <w:bCs/>
          <w:color w:val="FF0000"/>
        </w:rPr>
        <w:t>(</w:t>
      </w:r>
      <w:r w:rsidRPr="00CA65CF">
        <w:rPr>
          <w:rFonts w:ascii="Arial" w:hAnsi="Arial" w:cs="Arial"/>
          <w:i/>
          <w:color w:val="FF0000"/>
        </w:rPr>
        <w:t>descriptif succinct des connaissances requises pour pouvoir suivre cet enseignement – Maximum 2 lignes).</w:t>
      </w:r>
    </w:p>
    <w:p w:rsidR="000A2E9E" w:rsidRDefault="000A2E9E" w:rsidP="000A2E9E">
      <w:pPr>
        <w:spacing w:line="276" w:lineRule="auto"/>
        <w:jc w:val="both"/>
        <w:rPr>
          <w:rFonts w:ascii="Arial" w:hAnsi="Arial" w:cs="Arial"/>
          <w:i/>
        </w:rPr>
      </w:pPr>
    </w:p>
    <w:p w:rsidR="000A2E9E" w:rsidRPr="00B81D4D" w:rsidRDefault="000A2E9E" w:rsidP="000A2E9E">
      <w:pPr>
        <w:spacing w:line="276" w:lineRule="auto"/>
        <w:jc w:val="both"/>
        <w:rPr>
          <w:rFonts w:ascii="Arial" w:hAnsi="Arial" w:cs="Arial"/>
          <w:i/>
        </w:rPr>
      </w:pPr>
      <w:r>
        <w:rPr>
          <w:rFonts w:ascii="Arial" w:hAnsi="Arial" w:cs="Arial"/>
          <w:i/>
        </w:rPr>
        <w:t>L’étudiant doit avoir une idée sur les différentes classes du règne animal.</w:t>
      </w:r>
    </w:p>
    <w:p w:rsidR="000A2E9E" w:rsidRPr="00B81D4D" w:rsidRDefault="000A2E9E" w:rsidP="000A2E9E">
      <w:pPr>
        <w:spacing w:line="276" w:lineRule="auto"/>
        <w:jc w:val="both"/>
        <w:rPr>
          <w:rFonts w:ascii="Arial" w:hAnsi="Arial" w:cs="Arial"/>
          <w:i/>
        </w:rPr>
      </w:pPr>
    </w:p>
    <w:p w:rsidR="000A2E9E" w:rsidRPr="00B81D4D" w:rsidRDefault="000A2E9E" w:rsidP="000A2E9E">
      <w:pPr>
        <w:spacing w:line="276" w:lineRule="auto"/>
        <w:jc w:val="both"/>
        <w:rPr>
          <w:rFonts w:ascii="Arial" w:hAnsi="Arial" w:cs="Arial"/>
          <w:i/>
        </w:rPr>
      </w:pPr>
    </w:p>
    <w:p w:rsidR="000A2E9E" w:rsidRPr="00B81D4D" w:rsidRDefault="000A2E9E" w:rsidP="000A2E9E">
      <w:pPr>
        <w:spacing w:line="276" w:lineRule="auto"/>
        <w:jc w:val="both"/>
        <w:rPr>
          <w:rFonts w:ascii="Arial" w:hAnsi="Arial" w:cs="Arial"/>
          <w:b/>
        </w:rPr>
      </w:pPr>
      <w:r>
        <w:rPr>
          <w:rFonts w:ascii="Arial" w:hAnsi="Arial" w:cs="Arial"/>
          <w:b/>
        </w:rPr>
        <w:t>Contenu de la matière </w:t>
      </w:r>
      <w:r w:rsidRPr="00B81D4D">
        <w:rPr>
          <w:rFonts w:ascii="Arial" w:hAnsi="Arial" w:cs="Arial"/>
          <w:b/>
        </w:rPr>
        <w:t> </w:t>
      </w:r>
    </w:p>
    <w:p w:rsidR="000A2E9E" w:rsidRDefault="000A2E9E" w:rsidP="000A2E9E">
      <w:pPr>
        <w:spacing w:line="276" w:lineRule="auto"/>
        <w:rPr>
          <w:rFonts w:ascii="Arial" w:hAnsi="Arial" w:cs="Arial"/>
          <w:b/>
          <w:bCs/>
        </w:rPr>
      </w:pPr>
      <w:r w:rsidRPr="00063127">
        <w:rPr>
          <w:rFonts w:ascii="Arial" w:hAnsi="Arial" w:cs="Arial"/>
          <w:b/>
          <w:bCs/>
        </w:rPr>
        <w:t>1. Présentation du règne animal</w:t>
      </w:r>
    </w:p>
    <w:p w:rsidR="000A2E9E" w:rsidRDefault="000A2E9E" w:rsidP="000A2E9E">
      <w:pPr>
        <w:spacing w:line="276" w:lineRule="auto"/>
        <w:rPr>
          <w:rFonts w:ascii="Arial" w:hAnsi="Arial" w:cs="Arial"/>
          <w:b/>
          <w:bCs/>
        </w:rPr>
      </w:pPr>
      <w:r>
        <w:rPr>
          <w:rFonts w:ascii="Arial" w:hAnsi="Arial" w:cs="Arial"/>
          <w:b/>
          <w:bCs/>
        </w:rPr>
        <w:t xml:space="preserve">   </w:t>
      </w:r>
      <w:r w:rsidRPr="00063127">
        <w:rPr>
          <w:rFonts w:ascii="Arial" w:hAnsi="Arial" w:cs="Arial"/>
        </w:rPr>
        <w:t>1.1.</w:t>
      </w:r>
      <w:r>
        <w:rPr>
          <w:rFonts w:ascii="Arial" w:hAnsi="Arial" w:cs="Arial"/>
          <w:b/>
          <w:bCs/>
        </w:rPr>
        <w:t xml:space="preserve">  </w:t>
      </w:r>
      <w:r w:rsidRPr="00B81D4D">
        <w:rPr>
          <w:rFonts w:ascii="Arial" w:hAnsi="Arial" w:cs="Arial"/>
        </w:rPr>
        <w:t>Bases de la classification</w:t>
      </w:r>
    </w:p>
    <w:p w:rsidR="000A2E9E" w:rsidRDefault="000A2E9E" w:rsidP="000A2E9E">
      <w:pPr>
        <w:spacing w:line="276" w:lineRule="auto"/>
        <w:rPr>
          <w:rFonts w:ascii="Arial" w:hAnsi="Arial" w:cs="Arial"/>
          <w:b/>
          <w:bCs/>
        </w:rPr>
      </w:pPr>
      <w:r>
        <w:rPr>
          <w:rFonts w:ascii="Arial" w:hAnsi="Arial" w:cs="Arial"/>
          <w:b/>
          <w:bCs/>
        </w:rPr>
        <w:t xml:space="preserve">   </w:t>
      </w:r>
      <w:r w:rsidRPr="00063127">
        <w:rPr>
          <w:rFonts w:ascii="Arial" w:hAnsi="Arial" w:cs="Arial"/>
        </w:rPr>
        <w:t>1.2.</w:t>
      </w:r>
      <w:r>
        <w:rPr>
          <w:rFonts w:ascii="Arial" w:hAnsi="Arial" w:cs="Arial"/>
          <w:b/>
          <w:bCs/>
        </w:rPr>
        <w:t xml:space="preserve"> </w:t>
      </w:r>
      <w:r w:rsidRPr="00B81D4D">
        <w:rPr>
          <w:rFonts w:ascii="Arial" w:hAnsi="Arial" w:cs="Arial"/>
        </w:rPr>
        <w:t>Nomenclature zoologique</w:t>
      </w:r>
    </w:p>
    <w:p w:rsidR="000A2E9E" w:rsidRDefault="000A2E9E" w:rsidP="000A2E9E">
      <w:pPr>
        <w:spacing w:line="276" w:lineRule="auto"/>
        <w:rPr>
          <w:rFonts w:ascii="Arial" w:hAnsi="Arial" w:cs="Arial"/>
          <w:b/>
          <w:bCs/>
        </w:rPr>
      </w:pPr>
      <w:r>
        <w:rPr>
          <w:rFonts w:ascii="Arial" w:hAnsi="Arial" w:cs="Arial"/>
          <w:b/>
          <w:bCs/>
        </w:rPr>
        <w:t xml:space="preserve">   </w:t>
      </w:r>
      <w:r>
        <w:rPr>
          <w:rFonts w:ascii="Arial" w:hAnsi="Arial" w:cs="Arial"/>
        </w:rPr>
        <w:t xml:space="preserve">1.3. </w:t>
      </w:r>
      <w:r w:rsidRPr="00B81D4D">
        <w:rPr>
          <w:rFonts w:ascii="Arial" w:hAnsi="Arial" w:cs="Arial"/>
        </w:rPr>
        <w:t>Evolution et phylogénie</w:t>
      </w:r>
    </w:p>
    <w:p w:rsidR="000A2E9E" w:rsidRPr="00063127" w:rsidRDefault="000A2E9E" w:rsidP="000A2E9E">
      <w:pPr>
        <w:spacing w:line="276" w:lineRule="auto"/>
        <w:rPr>
          <w:rFonts w:ascii="Arial" w:hAnsi="Arial" w:cs="Arial"/>
          <w:b/>
          <w:bCs/>
        </w:rPr>
      </w:pPr>
      <w:r>
        <w:rPr>
          <w:rFonts w:ascii="Arial" w:hAnsi="Arial" w:cs="Arial"/>
          <w:b/>
          <w:bCs/>
        </w:rPr>
        <w:t xml:space="preserve">   </w:t>
      </w:r>
      <w:r>
        <w:rPr>
          <w:rFonts w:ascii="Arial" w:hAnsi="Arial" w:cs="Arial"/>
        </w:rPr>
        <w:t xml:space="preserve">1.4. </w:t>
      </w:r>
      <w:r w:rsidRPr="00B81D4D">
        <w:rPr>
          <w:rFonts w:ascii="Arial" w:hAnsi="Arial" w:cs="Arial"/>
        </w:rPr>
        <w:t>Importance numérique du règne Animal</w:t>
      </w:r>
    </w:p>
    <w:p w:rsidR="000A2E9E" w:rsidRPr="00B81D4D" w:rsidRDefault="000A2E9E" w:rsidP="000A2E9E">
      <w:pPr>
        <w:spacing w:line="276" w:lineRule="auto"/>
        <w:rPr>
          <w:rFonts w:ascii="Arial" w:hAnsi="Arial" w:cs="Arial"/>
          <w:b/>
          <w:bCs/>
        </w:rPr>
      </w:pPr>
    </w:p>
    <w:p w:rsidR="000A2E9E" w:rsidRDefault="000A2E9E" w:rsidP="000A2E9E">
      <w:pPr>
        <w:spacing w:line="276" w:lineRule="auto"/>
        <w:rPr>
          <w:rFonts w:ascii="Arial" w:hAnsi="Arial" w:cs="Arial"/>
          <w:b/>
          <w:bCs/>
        </w:rPr>
      </w:pPr>
      <w:r w:rsidRPr="00063127">
        <w:rPr>
          <w:rFonts w:ascii="Arial" w:hAnsi="Arial" w:cs="Arial"/>
          <w:b/>
          <w:bCs/>
        </w:rPr>
        <w:t xml:space="preserve"> 2. Sous-règne des Protozoaires</w:t>
      </w:r>
    </w:p>
    <w:p w:rsidR="000A2E9E" w:rsidRDefault="000A2E9E" w:rsidP="000A2E9E">
      <w:pPr>
        <w:spacing w:line="276" w:lineRule="auto"/>
        <w:rPr>
          <w:rFonts w:ascii="Arial" w:hAnsi="Arial" w:cs="Arial"/>
          <w:b/>
          <w:bCs/>
        </w:rPr>
      </w:pPr>
      <w:r>
        <w:rPr>
          <w:rFonts w:ascii="Arial" w:hAnsi="Arial" w:cs="Arial"/>
          <w:b/>
          <w:bCs/>
        </w:rPr>
        <w:t xml:space="preserve">   </w:t>
      </w:r>
      <w:r>
        <w:rPr>
          <w:rFonts w:ascii="Arial" w:hAnsi="Arial" w:cs="Arial"/>
        </w:rPr>
        <w:t xml:space="preserve">2.1. </w:t>
      </w:r>
      <w:r w:rsidRPr="00B81D4D">
        <w:rPr>
          <w:rFonts w:ascii="Arial" w:hAnsi="Arial" w:cs="Arial"/>
        </w:rPr>
        <w:t>Généralités sur les protozoaires.</w:t>
      </w:r>
    </w:p>
    <w:p w:rsidR="000A2E9E" w:rsidRDefault="000A2E9E" w:rsidP="000A2E9E">
      <w:pPr>
        <w:spacing w:line="276" w:lineRule="auto"/>
        <w:rPr>
          <w:rFonts w:ascii="Arial" w:hAnsi="Arial" w:cs="Arial"/>
        </w:rPr>
      </w:pPr>
      <w:r>
        <w:rPr>
          <w:rFonts w:ascii="Arial" w:hAnsi="Arial" w:cs="Arial"/>
          <w:b/>
          <w:bCs/>
        </w:rPr>
        <w:t xml:space="preserve">   </w:t>
      </w:r>
      <w:r>
        <w:rPr>
          <w:rFonts w:ascii="Arial" w:hAnsi="Arial" w:cs="Arial"/>
        </w:rPr>
        <w:t xml:space="preserve">2.2. </w:t>
      </w:r>
      <w:r w:rsidRPr="00B81D4D">
        <w:rPr>
          <w:rFonts w:ascii="Arial" w:hAnsi="Arial" w:cs="Arial"/>
        </w:rPr>
        <w:t xml:space="preserve">Classification </w:t>
      </w:r>
    </w:p>
    <w:p w:rsidR="000A2E9E" w:rsidRDefault="000A2E9E" w:rsidP="000A2E9E">
      <w:pPr>
        <w:spacing w:line="276" w:lineRule="auto"/>
        <w:rPr>
          <w:rFonts w:ascii="Arial" w:hAnsi="Arial"/>
        </w:rPr>
      </w:pPr>
      <w:r>
        <w:rPr>
          <w:rFonts w:ascii="Arial" w:hAnsi="Arial" w:cs="Arial"/>
        </w:rPr>
        <w:t xml:space="preserve">        </w:t>
      </w:r>
      <w:r>
        <w:rPr>
          <w:rFonts w:ascii="Arial" w:hAnsi="Arial"/>
        </w:rPr>
        <w:t xml:space="preserve">2.2.1. </w:t>
      </w:r>
      <w:r w:rsidRPr="00A200AF">
        <w:rPr>
          <w:rFonts w:ascii="Arial" w:hAnsi="Arial"/>
        </w:rPr>
        <w:t>Embranchement Sarcomastigophora</w:t>
      </w:r>
    </w:p>
    <w:p w:rsidR="000A2E9E" w:rsidRDefault="000A2E9E" w:rsidP="000A2E9E">
      <w:pPr>
        <w:spacing w:line="276" w:lineRule="auto"/>
        <w:rPr>
          <w:rFonts w:ascii="Arial" w:hAnsi="Arial"/>
        </w:rPr>
      </w:pPr>
      <w:r>
        <w:rPr>
          <w:rFonts w:ascii="Arial" w:hAnsi="Arial"/>
        </w:rPr>
        <w:t xml:space="preserve">        2.2.2. </w:t>
      </w:r>
      <w:r w:rsidRPr="00A200AF">
        <w:rPr>
          <w:rFonts w:ascii="Arial" w:hAnsi="Arial"/>
        </w:rPr>
        <w:t>Embranchement Ciliophora</w:t>
      </w:r>
    </w:p>
    <w:p w:rsidR="000A2E9E" w:rsidRDefault="000A2E9E" w:rsidP="000A2E9E">
      <w:pPr>
        <w:spacing w:line="276" w:lineRule="auto"/>
        <w:rPr>
          <w:rFonts w:ascii="Arial" w:hAnsi="Arial"/>
        </w:rPr>
      </w:pPr>
      <w:r>
        <w:rPr>
          <w:rFonts w:ascii="Arial" w:hAnsi="Arial"/>
        </w:rPr>
        <w:t xml:space="preserve">        2.2.3. </w:t>
      </w:r>
      <w:r w:rsidRPr="00A200AF">
        <w:rPr>
          <w:rFonts w:ascii="Arial" w:hAnsi="Arial"/>
        </w:rPr>
        <w:t>Embranchement Apicomplexa</w:t>
      </w:r>
    </w:p>
    <w:p w:rsidR="000A2E9E" w:rsidRPr="00063127" w:rsidRDefault="000A2E9E" w:rsidP="000A2E9E">
      <w:pPr>
        <w:spacing w:line="276" w:lineRule="auto"/>
        <w:rPr>
          <w:rFonts w:ascii="Arial" w:hAnsi="Arial" w:cs="Arial"/>
          <w:b/>
          <w:bCs/>
        </w:rPr>
      </w:pPr>
      <w:r>
        <w:rPr>
          <w:rFonts w:ascii="Arial" w:hAnsi="Arial"/>
        </w:rPr>
        <w:t xml:space="preserve">        2.2.4. </w:t>
      </w:r>
      <w:r w:rsidRPr="00A200AF">
        <w:rPr>
          <w:rFonts w:ascii="Arial" w:hAnsi="Arial"/>
        </w:rPr>
        <w:t>Embranchement Cnidosproridies</w:t>
      </w:r>
    </w:p>
    <w:p w:rsidR="000A2E9E" w:rsidRDefault="000A2E9E" w:rsidP="000A2E9E">
      <w:pPr>
        <w:spacing w:line="276" w:lineRule="auto"/>
        <w:rPr>
          <w:rFonts w:ascii="Arial" w:hAnsi="Arial" w:cs="Arial"/>
          <w:b/>
          <w:bCs/>
        </w:rPr>
      </w:pPr>
    </w:p>
    <w:p w:rsidR="000A2E9E" w:rsidRDefault="000A2E9E" w:rsidP="000A2E9E">
      <w:pPr>
        <w:spacing w:line="276" w:lineRule="auto"/>
        <w:rPr>
          <w:rFonts w:ascii="Arial" w:hAnsi="Arial" w:cs="Arial"/>
          <w:b/>
          <w:bCs/>
        </w:rPr>
      </w:pPr>
      <w:r w:rsidRPr="00063127">
        <w:rPr>
          <w:rFonts w:ascii="Arial" w:hAnsi="Arial" w:cs="Arial"/>
          <w:b/>
          <w:bCs/>
        </w:rPr>
        <w:t>3. Sous-règne des Métazoaires</w:t>
      </w:r>
    </w:p>
    <w:p w:rsidR="000A2E9E" w:rsidRDefault="000A2E9E" w:rsidP="000A2E9E">
      <w:pPr>
        <w:spacing w:line="276" w:lineRule="auto"/>
        <w:rPr>
          <w:rFonts w:ascii="Arial" w:hAnsi="Arial" w:cs="Arial"/>
          <w:b/>
          <w:bCs/>
        </w:rPr>
      </w:pPr>
      <w:r>
        <w:rPr>
          <w:rFonts w:ascii="Arial" w:hAnsi="Arial" w:cs="Arial"/>
        </w:rPr>
        <w:t xml:space="preserve">   3.1. </w:t>
      </w:r>
      <w:r w:rsidRPr="00A200AF">
        <w:rPr>
          <w:rFonts w:ascii="Arial" w:hAnsi="Arial" w:cs="Arial"/>
        </w:rPr>
        <w:t>Embranchement Spongiaires</w:t>
      </w:r>
    </w:p>
    <w:p w:rsidR="000A2E9E" w:rsidRDefault="000A2E9E" w:rsidP="000A2E9E">
      <w:pPr>
        <w:spacing w:line="276" w:lineRule="auto"/>
        <w:rPr>
          <w:rFonts w:ascii="Arial" w:hAnsi="Arial" w:cs="Arial"/>
          <w:b/>
          <w:bCs/>
        </w:rPr>
      </w:pPr>
      <w:r>
        <w:rPr>
          <w:rFonts w:ascii="Arial" w:hAnsi="Arial" w:cs="Arial"/>
          <w:b/>
          <w:bCs/>
        </w:rPr>
        <w:t xml:space="preserve">   </w:t>
      </w:r>
      <w:r>
        <w:rPr>
          <w:rFonts w:ascii="Arial" w:hAnsi="Arial" w:cs="Arial"/>
        </w:rPr>
        <w:t xml:space="preserve">3.2. </w:t>
      </w:r>
      <w:r w:rsidRPr="00A200AF">
        <w:rPr>
          <w:rFonts w:ascii="Arial" w:hAnsi="Arial" w:cs="Arial"/>
        </w:rPr>
        <w:t>Embranchement Cnidaires</w:t>
      </w:r>
    </w:p>
    <w:p w:rsidR="000A2E9E" w:rsidRDefault="000A2E9E" w:rsidP="000A2E9E">
      <w:pPr>
        <w:spacing w:line="276" w:lineRule="auto"/>
        <w:rPr>
          <w:rFonts w:ascii="Arial" w:hAnsi="Arial" w:cs="Arial"/>
          <w:b/>
          <w:bCs/>
        </w:rPr>
      </w:pPr>
      <w:r>
        <w:rPr>
          <w:rFonts w:ascii="Arial" w:hAnsi="Arial" w:cs="Arial"/>
          <w:b/>
          <w:bCs/>
        </w:rPr>
        <w:t xml:space="preserve">   </w:t>
      </w:r>
      <w:r>
        <w:rPr>
          <w:rFonts w:ascii="Arial" w:hAnsi="Arial" w:cs="Arial"/>
        </w:rPr>
        <w:t xml:space="preserve">3.3. </w:t>
      </w:r>
      <w:r w:rsidRPr="00A200AF">
        <w:rPr>
          <w:rFonts w:ascii="Arial" w:hAnsi="Arial" w:cs="Arial"/>
        </w:rPr>
        <w:t>Embranchement Cténaires</w:t>
      </w:r>
    </w:p>
    <w:p w:rsidR="000A2E9E" w:rsidRDefault="000A2E9E" w:rsidP="000A2E9E">
      <w:pPr>
        <w:spacing w:line="276" w:lineRule="auto"/>
        <w:rPr>
          <w:rFonts w:ascii="Arial" w:hAnsi="Arial" w:cs="Arial"/>
          <w:b/>
          <w:bCs/>
        </w:rPr>
      </w:pPr>
      <w:r>
        <w:rPr>
          <w:rFonts w:ascii="Arial" w:hAnsi="Arial" w:cs="Arial"/>
          <w:b/>
          <w:bCs/>
        </w:rPr>
        <w:t xml:space="preserve">   </w:t>
      </w:r>
      <w:r>
        <w:rPr>
          <w:rFonts w:ascii="Arial" w:hAnsi="Arial" w:cs="Arial"/>
        </w:rPr>
        <w:t xml:space="preserve">3.4. </w:t>
      </w:r>
      <w:r w:rsidRPr="00A200AF">
        <w:rPr>
          <w:rFonts w:ascii="Arial" w:hAnsi="Arial" w:cs="Arial"/>
        </w:rPr>
        <w:t>Embranchement Plathelminthes :</w:t>
      </w:r>
    </w:p>
    <w:p w:rsidR="000A2E9E" w:rsidRDefault="000A2E9E" w:rsidP="000A2E9E">
      <w:pPr>
        <w:spacing w:line="276" w:lineRule="auto"/>
        <w:rPr>
          <w:rFonts w:ascii="Arial" w:hAnsi="Arial" w:cs="Arial"/>
          <w:b/>
          <w:bCs/>
        </w:rPr>
      </w:pPr>
      <w:r>
        <w:rPr>
          <w:rFonts w:ascii="Arial" w:hAnsi="Arial" w:cs="Arial"/>
          <w:b/>
          <w:bCs/>
        </w:rPr>
        <w:t xml:space="preserve">   </w:t>
      </w:r>
      <w:r>
        <w:rPr>
          <w:rFonts w:ascii="Arial" w:hAnsi="Arial" w:cs="Arial"/>
        </w:rPr>
        <w:t xml:space="preserve">3.5. </w:t>
      </w:r>
      <w:r w:rsidRPr="00A200AF">
        <w:rPr>
          <w:rFonts w:ascii="Arial" w:hAnsi="Arial" w:cs="Arial"/>
        </w:rPr>
        <w:t>Embranchement Némathelminthes.</w:t>
      </w:r>
    </w:p>
    <w:p w:rsidR="000A2E9E" w:rsidRDefault="000A2E9E" w:rsidP="000A2E9E">
      <w:pPr>
        <w:spacing w:line="276" w:lineRule="auto"/>
        <w:rPr>
          <w:rFonts w:ascii="Arial" w:hAnsi="Arial" w:cs="Arial"/>
          <w:b/>
          <w:bCs/>
        </w:rPr>
      </w:pPr>
      <w:r>
        <w:rPr>
          <w:rFonts w:ascii="Arial" w:hAnsi="Arial" w:cs="Arial"/>
        </w:rPr>
        <w:t xml:space="preserve">   3.6. </w:t>
      </w:r>
      <w:r w:rsidRPr="00A200AF">
        <w:rPr>
          <w:rFonts w:ascii="Arial" w:hAnsi="Arial" w:cs="Arial"/>
        </w:rPr>
        <w:t>Embranchement Annélides</w:t>
      </w:r>
    </w:p>
    <w:p w:rsidR="000A2E9E" w:rsidRDefault="000A2E9E" w:rsidP="000A2E9E">
      <w:pPr>
        <w:spacing w:line="276" w:lineRule="auto"/>
        <w:rPr>
          <w:rFonts w:ascii="Arial" w:hAnsi="Arial" w:cs="Arial"/>
          <w:b/>
          <w:bCs/>
        </w:rPr>
      </w:pPr>
      <w:r>
        <w:rPr>
          <w:rFonts w:ascii="Arial" w:hAnsi="Arial" w:cs="Arial"/>
          <w:b/>
          <w:bCs/>
        </w:rPr>
        <w:t xml:space="preserve">   </w:t>
      </w:r>
      <w:r>
        <w:rPr>
          <w:rFonts w:ascii="Arial" w:hAnsi="Arial" w:cs="Arial"/>
        </w:rPr>
        <w:t xml:space="preserve">3.7. </w:t>
      </w:r>
      <w:r w:rsidRPr="00A200AF">
        <w:rPr>
          <w:rFonts w:ascii="Arial" w:hAnsi="Arial" w:cs="Arial"/>
        </w:rPr>
        <w:t>Embranchement Mollusques</w:t>
      </w:r>
    </w:p>
    <w:p w:rsidR="000A2E9E" w:rsidRDefault="000A2E9E" w:rsidP="000A2E9E">
      <w:pPr>
        <w:spacing w:line="276" w:lineRule="auto"/>
        <w:rPr>
          <w:rFonts w:ascii="Arial" w:hAnsi="Arial" w:cs="Arial"/>
          <w:b/>
          <w:bCs/>
        </w:rPr>
      </w:pPr>
      <w:r>
        <w:rPr>
          <w:rFonts w:ascii="Arial" w:hAnsi="Arial" w:cs="Arial"/>
          <w:b/>
          <w:bCs/>
        </w:rPr>
        <w:t xml:space="preserve">   </w:t>
      </w:r>
      <w:r w:rsidRPr="000343DF">
        <w:rPr>
          <w:rFonts w:ascii="Arial" w:hAnsi="Arial" w:cs="Arial"/>
        </w:rPr>
        <w:t>3.8.</w:t>
      </w:r>
      <w:r>
        <w:rPr>
          <w:rFonts w:ascii="Arial" w:hAnsi="Arial" w:cs="Arial"/>
          <w:b/>
          <w:bCs/>
        </w:rPr>
        <w:t xml:space="preserve"> </w:t>
      </w:r>
      <w:r w:rsidRPr="00A200AF">
        <w:rPr>
          <w:rFonts w:ascii="Arial" w:hAnsi="Arial" w:cs="Arial"/>
        </w:rPr>
        <w:t>Embranchement Arthropodes</w:t>
      </w:r>
    </w:p>
    <w:p w:rsidR="000A2E9E" w:rsidRDefault="000A2E9E" w:rsidP="000A2E9E">
      <w:pPr>
        <w:spacing w:line="276" w:lineRule="auto"/>
        <w:rPr>
          <w:rFonts w:ascii="Arial" w:hAnsi="Arial" w:cs="Arial"/>
          <w:b/>
          <w:bCs/>
        </w:rPr>
      </w:pPr>
      <w:r>
        <w:rPr>
          <w:rFonts w:ascii="Arial" w:hAnsi="Arial" w:cs="Arial"/>
        </w:rPr>
        <w:t xml:space="preserve">   3.9. </w:t>
      </w:r>
      <w:r w:rsidRPr="00A200AF">
        <w:rPr>
          <w:rFonts w:ascii="Arial" w:hAnsi="Arial" w:cs="Arial"/>
        </w:rPr>
        <w:t>Embranchement Echinodermes</w:t>
      </w:r>
    </w:p>
    <w:p w:rsidR="000A2E9E" w:rsidRPr="000343DF" w:rsidRDefault="000A2E9E" w:rsidP="000A2E9E">
      <w:pPr>
        <w:spacing w:line="276" w:lineRule="auto"/>
        <w:rPr>
          <w:rFonts w:ascii="Arial" w:hAnsi="Arial" w:cs="Arial"/>
          <w:b/>
          <w:bCs/>
        </w:rPr>
      </w:pPr>
      <w:r>
        <w:rPr>
          <w:rFonts w:ascii="Arial" w:hAnsi="Arial" w:cs="Arial"/>
          <w:b/>
          <w:bCs/>
        </w:rPr>
        <w:t xml:space="preserve">   </w:t>
      </w:r>
      <w:r w:rsidRPr="000343DF">
        <w:rPr>
          <w:rFonts w:ascii="Arial" w:hAnsi="Arial" w:cs="Arial"/>
        </w:rPr>
        <w:t>3.10.</w:t>
      </w:r>
      <w:r>
        <w:rPr>
          <w:rFonts w:ascii="Arial" w:hAnsi="Arial" w:cs="Arial"/>
          <w:b/>
          <w:bCs/>
        </w:rPr>
        <w:t xml:space="preserve"> </w:t>
      </w:r>
      <w:r w:rsidRPr="00A200AF">
        <w:rPr>
          <w:rFonts w:ascii="Arial" w:hAnsi="Arial" w:cs="Arial"/>
        </w:rPr>
        <w:t>Embranchement Chordés</w:t>
      </w:r>
    </w:p>
    <w:p w:rsidR="000A2E9E" w:rsidRPr="00B81D4D" w:rsidRDefault="000A2E9E" w:rsidP="000A2E9E">
      <w:pPr>
        <w:spacing w:line="276" w:lineRule="auto"/>
        <w:jc w:val="both"/>
        <w:rPr>
          <w:rFonts w:ascii="Arial" w:hAnsi="Arial" w:cs="Arial"/>
        </w:rPr>
      </w:pPr>
    </w:p>
    <w:p w:rsidR="000A2E9E" w:rsidRDefault="000A2E9E" w:rsidP="000A2E9E">
      <w:pPr>
        <w:spacing w:line="276" w:lineRule="auto"/>
        <w:jc w:val="both"/>
        <w:rPr>
          <w:rFonts w:ascii="Arial" w:hAnsi="Arial" w:cs="Arial"/>
          <w:b/>
          <w:bCs/>
        </w:rPr>
      </w:pPr>
      <w:r w:rsidRPr="000343DF">
        <w:rPr>
          <w:rFonts w:ascii="Arial" w:hAnsi="Arial" w:cs="Arial"/>
          <w:b/>
          <w:bCs/>
        </w:rPr>
        <w:lastRenderedPageBreak/>
        <w:t>Travaux pratiques</w:t>
      </w:r>
    </w:p>
    <w:p w:rsidR="000A2E9E" w:rsidRDefault="000A2E9E" w:rsidP="000A2E9E">
      <w:pPr>
        <w:spacing w:line="360" w:lineRule="auto"/>
        <w:jc w:val="both"/>
        <w:rPr>
          <w:rFonts w:ascii="Arial" w:hAnsi="Arial"/>
          <w:i/>
          <w:iCs/>
        </w:rPr>
      </w:pPr>
      <w:r w:rsidRPr="000343DF">
        <w:rPr>
          <w:rFonts w:ascii="Arial" w:hAnsi="Arial"/>
          <w:b/>
          <w:bCs/>
        </w:rPr>
        <w:t>N°1 :</w:t>
      </w:r>
      <w:r w:rsidRPr="00B81D4D">
        <w:rPr>
          <w:rFonts w:ascii="Arial" w:hAnsi="Arial"/>
        </w:rPr>
        <w:t xml:space="preserve"> Etude de quelques espèces types de Protozoaires</w:t>
      </w:r>
      <w:r>
        <w:rPr>
          <w:rFonts w:ascii="Arial" w:hAnsi="Arial"/>
        </w:rPr>
        <w:t xml:space="preserve"> : </w:t>
      </w:r>
      <w:r w:rsidRPr="00B81D4D">
        <w:rPr>
          <w:rFonts w:ascii="Arial" w:hAnsi="Arial"/>
          <w:i/>
          <w:iCs/>
        </w:rPr>
        <w:t xml:space="preserve">Trypanosoma rhodesiense, Leishmania major, Leishmania infantum, Trypanosoma gambiense, Entamoeba histolytica, Paramecium spp </w:t>
      </w:r>
    </w:p>
    <w:p w:rsidR="000A2E9E" w:rsidRDefault="000A2E9E" w:rsidP="000A2E9E">
      <w:pPr>
        <w:spacing w:line="360" w:lineRule="auto"/>
        <w:jc w:val="both"/>
        <w:rPr>
          <w:rFonts w:ascii="Arial" w:hAnsi="Arial" w:cs="Arial"/>
          <w:i/>
          <w:iCs/>
          <w:lang w:val="it-IT"/>
        </w:rPr>
      </w:pPr>
      <w:r w:rsidRPr="000343DF">
        <w:rPr>
          <w:rFonts w:ascii="Arial" w:hAnsi="Arial" w:cs="Arial"/>
          <w:b/>
          <w:bCs/>
        </w:rPr>
        <w:t>N°2 :</w:t>
      </w:r>
      <w:r w:rsidRPr="00B81D4D">
        <w:rPr>
          <w:rFonts w:ascii="Arial" w:hAnsi="Arial" w:cs="Arial"/>
        </w:rPr>
        <w:t xml:space="preserve"> Etude de quelques espèces types Plathelminthes</w:t>
      </w:r>
      <w:r>
        <w:rPr>
          <w:rFonts w:ascii="Arial" w:hAnsi="Arial" w:cs="Arial"/>
        </w:rPr>
        <w:t xml:space="preserve"> : </w:t>
      </w:r>
      <w:r w:rsidRPr="00B81D4D">
        <w:rPr>
          <w:rFonts w:ascii="Arial" w:hAnsi="Arial" w:cs="Arial"/>
          <w:i/>
          <w:iCs/>
          <w:lang w:val="it-IT"/>
        </w:rPr>
        <w:t>Moniezia expansa, Taenia hydatigena, Taenia pisiformis, Fasciola hepatica.</w:t>
      </w:r>
    </w:p>
    <w:p w:rsidR="000A2E9E" w:rsidRDefault="000A2E9E" w:rsidP="000A2E9E">
      <w:pPr>
        <w:spacing w:line="360" w:lineRule="auto"/>
        <w:jc w:val="both"/>
        <w:rPr>
          <w:rFonts w:ascii="Arial" w:hAnsi="Arial" w:cs="Arial"/>
          <w:i/>
          <w:iCs/>
        </w:rPr>
      </w:pPr>
      <w:r w:rsidRPr="000343DF">
        <w:rPr>
          <w:rFonts w:ascii="Arial" w:hAnsi="Arial" w:cs="Arial"/>
          <w:b/>
          <w:bCs/>
        </w:rPr>
        <w:t>N°3 :</w:t>
      </w:r>
      <w:r w:rsidRPr="00B81D4D">
        <w:rPr>
          <w:rFonts w:ascii="Arial" w:hAnsi="Arial" w:cs="Arial"/>
        </w:rPr>
        <w:t xml:space="preserve"> Etude de quelques espèces types Annélides</w:t>
      </w:r>
      <w:r>
        <w:rPr>
          <w:rFonts w:ascii="Arial" w:hAnsi="Arial" w:cs="Arial"/>
        </w:rPr>
        <w:t xml:space="preserve"> : </w:t>
      </w:r>
      <w:r w:rsidRPr="00B81D4D">
        <w:rPr>
          <w:rFonts w:ascii="Arial" w:hAnsi="Arial" w:cs="Arial"/>
          <w:i/>
          <w:iCs/>
        </w:rPr>
        <w:t>Lumbricus terrestris</w:t>
      </w:r>
      <w:r w:rsidRPr="00B81D4D">
        <w:rPr>
          <w:rFonts w:ascii="Arial" w:hAnsi="Arial" w:cs="Arial"/>
        </w:rPr>
        <w:t xml:space="preserve">, </w:t>
      </w:r>
      <w:r w:rsidRPr="00B81D4D">
        <w:rPr>
          <w:rFonts w:ascii="Arial" w:hAnsi="Arial" w:cs="Arial"/>
          <w:i/>
          <w:iCs/>
        </w:rPr>
        <w:t>Hirudo officinalis.</w:t>
      </w:r>
    </w:p>
    <w:p w:rsidR="000A2E9E" w:rsidRDefault="000A2E9E" w:rsidP="000A2E9E">
      <w:pPr>
        <w:spacing w:line="360" w:lineRule="auto"/>
        <w:jc w:val="both"/>
        <w:rPr>
          <w:rFonts w:ascii="Arial" w:hAnsi="Arial" w:cs="Arial"/>
        </w:rPr>
      </w:pPr>
      <w:r w:rsidRPr="000343DF">
        <w:rPr>
          <w:rFonts w:ascii="Arial" w:hAnsi="Arial" w:cs="Arial"/>
          <w:b/>
          <w:bCs/>
        </w:rPr>
        <w:t>N°4 :</w:t>
      </w:r>
      <w:r w:rsidRPr="00B81D4D">
        <w:rPr>
          <w:rFonts w:ascii="Arial" w:hAnsi="Arial" w:cs="Arial"/>
        </w:rPr>
        <w:t xml:space="preserve"> Etude de quelques espèces types d’Arthropodes :</w:t>
      </w:r>
      <w:r>
        <w:rPr>
          <w:rFonts w:ascii="Arial" w:hAnsi="Arial" w:cs="Arial"/>
        </w:rPr>
        <w:t xml:space="preserve"> </w:t>
      </w:r>
      <w:r w:rsidRPr="00B81D4D">
        <w:rPr>
          <w:rFonts w:ascii="Arial" w:hAnsi="Arial" w:cs="Arial"/>
        </w:rPr>
        <w:t xml:space="preserve">Crustacés (Crevette royale, Squille, morphologie et appendices biramés), Chélicérates </w:t>
      </w:r>
      <w:r>
        <w:rPr>
          <w:rFonts w:ascii="Arial" w:hAnsi="Arial" w:cs="Arial"/>
        </w:rPr>
        <w:t xml:space="preserve"> </w:t>
      </w:r>
      <w:r w:rsidRPr="00B81D4D">
        <w:rPr>
          <w:rFonts w:ascii="Arial" w:hAnsi="Arial" w:cs="Arial"/>
        </w:rPr>
        <w:t>(Scorpion), Insectes (Criquet, Abeille).</w:t>
      </w:r>
    </w:p>
    <w:p w:rsidR="000A2E9E" w:rsidRDefault="000A2E9E" w:rsidP="000A2E9E">
      <w:pPr>
        <w:spacing w:line="360" w:lineRule="auto"/>
        <w:jc w:val="both"/>
        <w:rPr>
          <w:rFonts w:ascii="Arial" w:hAnsi="Arial" w:cs="Arial"/>
        </w:rPr>
      </w:pPr>
      <w:r w:rsidRPr="000343DF">
        <w:rPr>
          <w:rFonts w:ascii="Arial" w:hAnsi="Arial" w:cs="Arial"/>
          <w:b/>
          <w:bCs/>
        </w:rPr>
        <w:t>N°5 :</w:t>
      </w:r>
      <w:r w:rsidRPr="00B81D4D">
        <w:rPr>
          <w:rFonts w:ascii="Arial" w:hAnsi="Arial" w:cs="Arial"/>
        </w:rPr>
        <w:t xml:space="preserve"> Etude des pièces buccales des Insectes</w:t>
      </w:r>
      <w:r>
        <w:rPr>
          <w:rFonts w:ascii="Arial" w:hAnsi="Arial" w:cs="Arial"/>
        </w:rPr>
        <w:t xml:space="preserve"> : </w:t>
      </w:r>
      <w:r w:rsidRPr="00B81D4D">
        <w:rPr>
          <w:rFonts w:ascii="Arial" w:hAnsi="Arial" w:cs="Arial"/>
        </w:rPr>
        <w:t>Les différents appareils buccaux et adaptation aux régimes alimentaires, les pièces buccales du type broyeur (Orthoptères, Criquet).</w:t>
      </w:r>
    </w:p>
    <w:p w:rsidR="000A2E9E" w:rsidRDefault="000A2E9E" w:rsidP="000A2E9E">
      <w:pPr>
        <w:spacing w:line="360" w:lineRule="auto"/>
        <w:jc w:val="both"/>
        <w:rPr>
          <w:rFonts w:ascii="Arial" w:hAnsi="Arial" w:cs="Arial"/>
        </w:rPr>
      </w:pPr>
      <w:r w:rsidRPr="000343DF">
        <w:rPr>
          <w:rFonts w:ascii="Arial" w:hAnsi="Arial" w:cs="Arial"/>
          <w:b/>
          <w:bCs/>
        </w:rPr>
        <w:t>N°6 :</w:t>
      </w:r>
      <w:r w:rsidRPr="00B81D4D">
        <w:rPr>
          <w:rFonts w:ascii="Arial" w:hAnsi="Arial" w:cs="Arial"/>
        </w:rPr>
        <w:t xml:space="preserve"> Etude de quelques espèces types d’Echinodermes</w:t>
      </w:r>
      <w:r>
        <w:rPr>
          <w:rFonts w:ascii="Arial" w:hAnsi="Arial" w:cs="Arial"/>
        </w:rPr>
        <w:t xml:space="preserve"> : </w:t>
      </w:r>
      <w:r w:rsidRPr="00B81D4D">
        <w:rPr>
          <w:rFonts w:ascii="Arial" w:hAnsi="Arial" w:cs="Arial"/>
        </w:rPr>
        <w:t>Echinides (Oursin), Astérides (Etoile de mer).</w:t>
      </w:r>
    </w:p>
    <w:p w:rsidR="000A2E9E" w:rsidRDefault="000A2E9E" w:rsidP="000A2E9E">
      <w:pPr>
        <w:spacing w:line="360" w:lineRule="auto"/>
        <w:jc w:val="both"/>
        <w:rPr>
          <w:rFonts w:ascii="Arial" w:hAnsi="Arial" w:cs="Arial"/>
        </w:rPr>
      </w:pPr>
      <w:r>
        <w:rPr>
          <w:rFonts w:ascii="Arial" w:hAnsi="Arial" w:cs="Arial"/>
          <w:b/>
          <w:bCs/>
        </w:rPr>
        <w:t>N</w:t>
      </w:r>
      <w:r w:rsidRPr="000343DF">
        <w:rPr>
          <w:rFonts w:ascii="Arial" w:hAnsi="Arial" w:cs="Arial"/>
          <w:b/>
          <w:bCs/>
        </w:rPr>
        <w:t>°7 :</w:t>
      </w:r>
      <w:r w:rsidRPr="000343DF">
        <w:rPr>
          <w:rFonts w:ascii="Arial" w:hAnsi="Arial" w:cs="Arial"/>
        </w:rPr>
        <w:t xml:space="preserve"> E</w:t>
      </w:r>
      <w:r w:rsidRPr="00B81D4D">
        <w:rPr>
          <w:rFonts w:ascii="Arial" w:hAnsi="Arial" w:cs="Arial"/>
        </w:rPr>
        <w:t>tude de quelques espèces types de Vertébrés</w:t>
      </w:r>
      <w:r>
        <w:rPr>
          <w:rFonts w:ascii="Arial" w:hAnsi="Arial" w:cs="Arial"/>
        </w:rPr>
        <w:t xml:space="preserve"> : </w:t>
      </w:r>
      <w:r w:rsidRPr="00B81D4D">
        <w:rPr>
          <w:rFonts w:ascii="Arial" w:hAnsi="Arial" w:cs="Arial"/>
        </w:rPr>
        <w:t>Poissons (Carpe), Oiseaux (Pigeon), Mammifères (Rat, Souris)</w:t>
      </w:r>
    </w:p>
    <w:p w:rsidR="000A2E9E" w:rsidRPr="000343DF" w:rsidRDefault="000A2E9E" w:rsidP="000A2E9E">
      <w:pPr>
        <w:spacing w:line="360" w:lineRule="auto"/>
        <w:jc w:val="both"/>
        <w:rPr>
          <w:rFonts w:ascii="Arial" w:hAnsi="Arial" w:cs="Arial"/>
        </w:rPr>
      </w:pPr>
      <w:r w:rsidRPr="000343DF">
        <w:rPr>
          <w:rFonts w:ascii="Arial" w:hAnsi="Arial" w:cs="Arial"/>
          <w:b/>
          <w:bCs/>
          <w:u w:val="single"/>
        </w:rPr>
        <w:t>Projection de films </w:t>
      </w:r>
    </w:p>
    <w:p w:rsidR="000A2E9E" w:rsidRPr="00B81D4D" w:rsidRDefault="000A2E9E" w:rsidP="000A2E9E">
      <w:pPr>
        <w:spacing w:line="360" w:lineRule="auto"/>
        <w:ind w:firstLine="360"/>
        <w:jc w:val="both"/>
        <w:rPr>
          <w:rFonts w:ascii="Arial" w:hAnsi="Arial" w:cs="Arial"/>
        </w:rPr>
      </w:pPr>
      <w:r w:rsidRPr="00B81D4D">
        <w:rPr>
          <w:rFonts w:ascii="Arial" w:hAnsi="Arial" w:cs="Arial"/>
        </w:rPr>
        <w:t>-</w:t>
      </w:r>
      <w:r>
        <w:rPr>
          <w:rFonts w:ascii="Arial" w:hAnsi="Arial" w:cs="Arial"/>
        </w:rPr>
        <w:t xml:space="preserve"> </w:t>
      </w:r>
      <w:r w:rsidRPr="00B81D4D">
        <w:rPr>
          <w:rFonts w:ascii="Arial" w:hAnsi="Arial" w:cs="Arial"/>
        </w:rPr>
        <w:t>Les tortues.</w:t>
      </w:r>
    </w:p>
    <w:p w:rsidR="000A2E9E" w:rsidRPr="00B81D4D" w:rsidRDefault="000A2E9E" w:rsidP="000A2E9E">
      <w:pPr>
        <w:spacing w:line="360" w:lineRule="auto"/>
        <w:ind w:firstLine="360"/>
        <w:jc w:val="both"/>
        <w:rPr>
          <w:rFonts w:ascii="Arial" w:hAnsi="Arial" w:cs="Arial"/>
        </w:rPr>
      </w:pPr>
      <w:r w:rsidRPr="00B81D4D">
        <w:rPr>
          <w:rFonts w:ascii="Arial" w:hAnsi="Arial" w:cs="Arial"/>
        </w:rPr>
        <w:t>-</w:t>
      </w:r>
      <w:r>
        <w:rPr>
          <w:rFonts w:ascii="Arial" w:hAnsi="Arial" w:cs="Arial"/>
        </w:rPr>
        <w:t xml:space="preserve"> </w:t>
      </w:r>
      <w:r w:rsidRPr="00B81D4D">
        <w:rPr>
          <w:rFonts w:ascii="Arial" w:hAnsi="Arial" w:cs="Arial"/>
        </w:rPr>
        <w:t>Les oiseaux</w:t>
      </w:r>
    </w:p>
    <w:p w:rsidR="000A2E9E" w:rsidRPr="00B81D4D" w:rsidRDefault="000A2E9E" w:rsidP="000A2E9E">
      <w:pPr>
        <w:spacing w:line="360" w:lineRule="auto"/>
        <w:ind w:firstLine="360"/>
        <w:jc w:val="both"/>
        <w:rPr>
          <w:rFonts w:ascii="Arial" w:hAnsi="Arial" w:cs="Arial"/>
        </w:rPr>
      </w:pPr>
      <w:r w:rsidRPr="00B81D4D">
        <w:rPr>
          <w:rFonts w:ascii="Arial" w:hAnsi="Arial" w:cs="Arial"/>
        </w:rPr>
        <w:t>-</w:t>
      </w:r>
      <w:r>
        <w:rPr>
          <w:rFonts w:ascii="Arial" w:hAnsi="Arial" w:cs="Arial"/>
        </w:rPr>
        <w:t xml:space="preserve"> </w:t>
      </w:r>
      <w:r w:rsidRPr="00B81D4D">
        <w:rPr>
          <w:rFonts w:ascii="Arial" w:hAnsi="Arial" w:cs="Arial"/>
        </w:rPr>
        <w:t>Les Amphibiens.</w:t>
      </w:r>
    </w:p>
    <w:p w:rsidR="000A2E9E" w:rsidRPr="00B81D4D" w:rsidRDefault="000A2E9E" w:rsidP="000A2E9E">
      <w:pPr>
        <w:spacing w:line="360" w:lineRule="auto"/>
        <w:jc w:val="both"/>
        <w:rPr>
          <w:rFonts w:ascii="Arial" w:hAnsi="Arial" w:cs="Arial"/>
          <w:b/>
        </w:rPr>
      </w:pPr>
    </w:p>
    <w:p w:rsidR="000A2E9E" w:rsidRPr="00B81D4D" w:rsidRDefault="000A2E9E" w:rsidP="000A2E9E">
      <w:pPr>
        <w:spacing w:line="360" w:lineRule="auto"/>
        <w:jc w:val="both"/>
        <w:rPr>
          <w:rFonts w:ascii="Arial" w:hAnsi="Arial" w:cs="Arial"/>
          <w:b/>
        </w:rPr>
      </w:pPr>
      <w:r>
        <w:rPr>
          <w:rFonts w:ascii="Arial" w:hAnsi="Arial" w:cs="Arial"/>
          <w:b/>
        </w:rPr>
        <w:t>Mode d’évaluation </w:t>
      </w:r>
    </w:p>
    <w:p w:rsidR="000A2E9E" w:rsidRPr="00B81D4D" w:rsidRDefault="000A2E9E" w:rsidP="000A2E9E">
      <w:pPr>
        <w:spacing w:line="360" w:lineRule="auto"/>
        <w:jc w:val="both"/>
        <w:rPr>
          <w:rFonts w:ascii="Arial" w:hAnsi="Arial" w:cs="Arial"/>
          <w:b/>
        </w:rPr>
      </w:pPr>
      <w:r>
        <w:rPr>
          <w:rFonts w:ascii="Arial" w:hAnsi="Arial" w:cs="Arial"/>
        </w:rPr>
        <w:t>Contrôle continu et examen</w:t>
      </w:r>
      <w:r w:rsidRPr="00CD0801">
        <w:rPr>
          <w:rFonts w:ascii="Arial" w:hAnsi="Arial" w:cs="Arial"/>
        </w:rPr>
        <w:t xml:space="preserve"> semestriel</w:t>
      </w:r>
    </w:p>
    <w:p w:rsidR="000A2E9E" w:rsidRDefault="000A2E9E" w:rsidP="000A2E9E">
      <w:pPr>
        <w:spacing w:line="360" w:lineRule="auto"/>
        <w:jc w:val="both"/>
        <w:rPr>
          <w:rFonts w:ascii="Arial" w:hAnsi="Arial" w:cs="Arial"/>
          <w:b/>
        </w:rPr>
      </w:pPr>
    </w:p>
    <w:p w:rsidR="000A2E9E" w:rsidRPr="00B81D4D" w:rsidRDefault="000A2E9E" w:rsidP="000A2E9E">
      <w:pPr>
        <w:spacing w:line="360" w:lineRule="auto"/>
        <w:jc w:val="both"/>
        <w:rPr>
          <w:rFonts w:ascii="Arial" w:hAnsi="Arial" w:cs="Arial"/>
          <w:iCs/>
        </w:rPr>
      </w:pPr>
      <w:r w:rsidRPr="00B81D4D">
        <w:rPr>
          <w:rFonts w:ascii="Arial" w:hAnsi="Arial" w:cs="Arial"/>
          <w:b/>
        </w:rPr>
        <w:t>Références</w:t>
      </w:r>
      <w:r w:rsidRPr="00A200AF">
        <w:rPr>
          <w:rFonts w:ascii="Arial" w:hAnsi="Arial" w:cs="Arial"/>
          <w:color w:val="FF0000"/>
        </w:rPr>
        <w:t xml:space="preserve"> </w:t>
      </w:r>
    </w:p>
    <w:p w:rsidR="000A2E9E" w:rsidRDefault="000A2E9E" w:rsidP="000A2E9E">
      <w:pPr>
        <w:spacing w:line="360" w:lineRule="auto"/>
        <w:jc w:val="both"/>
        <w:rPr>
          <w:rFonts w:ascii="Arial" w:hAnsi="Arial" w:cs="Arial"/>
        </w:rPr>
      </w:pPr>
      <w:r>
        <w:rPr>
          <w:rFonts w:ascii="Arial" w:hAnsi="Arial" w:cs="Arial"/>
        </w:rPr>
        <w:t xml:space="preserve">1. </w:t>
      </w:r>
      <w:r w:rsidRPr="00A200AF">
        <w:rPr>
          <w:rFonts w:ascii="Arial" w:hAnsi="Arial" w:cs="Arial"/>
        </w:rPr>
        <w:t>ARAB A</w:t>
      </w:r>
      <w:r>
        <w:rPr>
          <w:rFonts w:ascii="Arial" w:hAnsi="Arial" w:cs="Arial"/>
        </w:rPr>
        <w:t>.,</w:t>
      </w:r>
      <w:r w:rsidRPr="00A200AF">
        <w:rPr>
          <w:rFonts w:ascii="Arial" w:hAnsi="Arial" w:cs="Arial"/>
        </w:rPr>
        <w:t xml:space="preserve"> CHERBI M</w:t>
      </w:r>
      <w:r>
        <w:rPr>
          <w:rFonts w:ascii="Arial" w:hAnsi="Arial" w:cs="Arial"/>
        </w:rPr>
        <w:t>., KHERBOUCHE</w:t>
      </w:r>
      <w:r w:rsidRPr="00A200AF">
        <w:rPr>
          <w:rFonts w:ascii="Arial" w:hAnsi="Arial" w:cs="Arial"/>
        </w:rPr>
        <w:t>-ABROUS O</w:t>
      </w:r>
      <w:r>
        <w:rPr>
          <w:rFonts w:ascii="Arial" w:hAnsi="Arial" w:cs="Arial"/>
        </w:rPr>
        <w:t xml:space="preserve">., </w:t>
      </w:r>
      <w:r w:rsidRPr="00A200AF">
        <w:rPr>
          <w:rFonts w:ascii="Arial" w:hAnsi="Arial" w:cs="Arial"/>
        </w:rPr>
        <w:t>Amine F</w:t>
      </w:r>
      <w:r>
        <w:rPr>
          <w:rFonts w:ascii="Arial" w:hAnsi="Arial" w:cs="Arial"/>
        </w:rPr>
        <w:t>.,</w:t>
      </w:r>
      <w:r w:rsidRPr="00A200AF">
        <w:rPr>
          <w:rFonts w:ascii="Arial" w:hAnsi="Arial" w:cs="Arial"/>
        </w:rPr>
        <w:t xml:space="preserve"> BIDI AKLI S</w:t>
      </w:r>
      <w:r>
        <w:rPr>
          <w:rFonts w:ascii="Arial" w:hAnsi="Arial" w:cs="Arial"/>
        </w:rPr>
        <w:t xml:space="preserve">., </w:t>
      </w:r>
      <w:r w:rsidRPr="00A200AF">
        <w:rPr>
          <w:rFonts w:ascii="Arial" w:hAnsi="Arial" w:cs="Arial"/>
        </w:rPr>
        <w:t>HADDOU SANOUN G</w:t>
      </w:r>
      <w:r>
        <w:rPr>
          <w:rFonts w:ascii="Arial" w:hAnsi="Arial" w:cs="Arial"/>
        </w:rPr>
        <w:t xml:space="preserve">., 2013 : Zoologie Tome 1. Polycopié, Œuvres et Publications Universitaires. Algérie. 152 p. </w:t>
      </w:r>
    </w:p>
    <w:p w:rsidR="000A2E9E" w:rsidRDefault="000A2E9E" w:rsidP="000A2E9E">
      <w:pPr>
        <w:spacing w:line="360" w:lineRule="auto"/>
        <w:rPr>
          <w:rFonts w:ascii="Arial" w:hAnsi="Arial" w:cs="Arial"/>
        </w:rPr>
      </w:pPr>
    </w:p>
    <w:p w:rsidR="000A2E9E" w:rsidRDefault="000A2E9E" w:rsidP="000A2E9E">
      <w:pPr>
        <w:spacing w:line="360" w:lineRule="auto"/>
        <w:jc w:val="both"/>
        <w:rPr>
          <w:rFonts w:ascii="Arial" w:hAnsi="Arial" w:cs="Arial"/>
        </w:rPr>
      </w:pPr>
      <w:r>
        <w:rPr>
          <w:rFonts w:ascii="Arial" w:hAnsi="Arial" w:cs="Arial"/>
        </w:rPr>
        <w:t xml:space="preserve">2. </w:t>
      </w:r>
      <w:r w:rsidRPr="00A200AF">
        <w:rPr>
          <w:rFonts w:ascii="Arial" w:hAnsi="Arial" w:cs="Arial"/>
        </w:rPr>
        <w:t>ARAB A</w:t>
      </w:r>
      <w:r>
        <w:rPr>
          <w:rFonts w:ascii="Arial" w:hAnsi="Arial" w:cs="Arial"/>
        </w:rPr>
        <w:t>.,</w:t>
      </w:r>
      <w:r w:rsidRPr="00A200AF">
        <w:rPr>
          <w:rFonts w:ascii="Arial" w:hAnsi="Arial" w:cs="Arial"/>
        </w:rPr>
        <w:t xml:space="preserve"> CHERBI M</w:t>
      </w:r>
      <w:r>
        <w:rPr>
          <w:rFonts w:ascii="Arial" w:hAnsi="Arial" w:cs="Arial"/>
        </w:rPr>
        <w:t>., KHERBOUCHE</w:t>
      </w:r>
      <w:r w:rsidRPr="00A200AF">
        <w:rPr>
          <w:rFonts w:ascii="Arial" w:hAnsi="Arial" w:cs="Arial"/>
        </w:rPr>
        <w:t>-ABROUS O</w:t>
      </w:r>
      <w:r>
        <w:rPr>
          <w:rFonts w:ascii="Arial" w:hAnsi="Arial" w:cs="Arial"/>
        </w:rPr>
        <w:t xml:space="preserve">., </w:t>
      </w:r>
      <w:r w:rsidRPr="00A200AF">
        <w:rPr>
          <w:rFonts w:ascii="Arial" w:hAnsi="Arial" w:cs="Arial"/>
        </w:rPr>
        <w:t>Amine F</w:t>
      </w:r>
      <w:r>
        <w:rPr>
          <w:rFonts w:ascii="Arial" w:hAnsi="Arial" w:cs="Arial"/>
        </w:rPr>
        <w:t>.,</w:t>
      </w:r>
      <w:r w:rsidRPr="00A200AF">
        <w:rPr>
          <w:rFonts w:ascii="Arial" w:hAnsi="Arial" w:cs="Arial"/>
        </w:rPr>
        <w:t xml:space="preserve"> BIDI AKLI S</w:t>
      </w:r>
      <w:r>
        <w:rPr>
          <w:rFonts w:ascii="Arial" w:hAnsi="Arial" w:cs="Arial"/>
        </w:rPr>
        <w:t xml:space="preserve">., </w:t>
      </w:r>
      <w:r w:rsidRPr="00A200AF">
        <w:rPr>
          <w:rFonts w:ascii="Arial" w:hAnsi="Arial" w:cs="Arial"/>
        </w:rPr>
        <w:t>HADDOU SANOUN G</w:t>
      </w:r>
      <w:r>
        <w:rPr>
          <w:rFonts w:ascii="Arial" w:hAnsi="Arial" w:cs="Arial"/>
        </w:rPr>
        <w:t xml:space="preserve">., 2013 : Zoologie Tome 2 : Travaux Pratiques . Polycopié, Œuvres et Publications Universitaires. Algérie. 224 p. </w:t>
      </w:r>
    </w:p>
    <w:p w:rsidR="000A2E9E" w:rsidRPr="000D4593" w:rsidRDefault="000A2E9E" w:rsidP="000A2E9E">
      <w:pPr>
        <w:spacing w:line="276" w:lineRule="auto"/>
        <w:rPr>
          <w:rFonts w:asciiTheme="minorBidi" w:hAnsiTheme="minorBidi" w:cstheme="minorBidi"/>
          <w:u w:val="single"/>
        </w:rPr>
      </w:pPr>
    </w:p>
    <w:p w:rsidR="000A2E9E" w:rsidRPr="009232E2" w:rsidRDefault="000A2E9E" w:rsidP="000A2E9E">
      <w:pPr>
        <w:spacing w:line="360" w:lineRule="auto"/>
        <w:ind w:right="282"/>
        <w:rPr>
          <w:rFonts w:ascii="Arial" w:hAnsi="Arial" w:cs="Arial"/>
          <w:b/>
        </w:rPr>
      </w:pPr>
      <w:r w:rsidRPr="000D4593">
        <w:rPr>
          <w:rFonts w:asciiTheme="minorBidi" w:hAnsiTheme="minorBidi" w:cstheme="minorBidi"/>
          <w:b/>
          <w:bCs/>
          <w:u w:val="single"/>
        </w:rPr>
        <w:br w:type="page"/>
      </w:r>
      <w:r w:rsidRPr="00364846">
        <w:rPr>
          <w:rFonts w:ascii="Arial" w:hAnsi="Arial" w:cs="Arial"/>
          <w:b/>
        </w:rPr>
        <w:lastRenderedPageBreak/>
        <w:t>Semestre</w:t>
      </w:r>
      <w:r w:rsidRPr="00364846">
        <w:rPr>
          <w:rFonts w:ascii="Arial" w:hAnsi="Arial" w:cs="Arial"/>
          <w:b/>
          <w:iCs/>
        </w:rPr>
        <w:t>:</w:t>
      </w:r>
      <w:r w:rsidRPr="00B81D4D">
        <w:rPr>
          <w:rFonts w:ascii="Arial" w:hAnsi="Arial" w:cs="Arial"/>
          <w:bCs/>
        </w:rPr>
        <w:t>3</w:t>
      </w:r>
      <w:r w:rsidRPr="00B81D4D">
        <w:rPr>
          <w:rFonts w:ascii="Arial" w:hAnsi="Arial" w:cs="Arial"/>
          <w:bCs/>
          <w:vertAlign w:val="superscript"/>
        </w:rPr>
        <w:t>ème</w:t>
      </w:r>
      <w:r>
        <w:rPr>
          <w:rFonts w:ascii="Arial" w:hAnsi="Arial" w:cs="Arial"/>
          <w:bCs/>
        </w:rPr>
        <w:t xml:space="preserve"> Semestre</w:t>
      </w:r>
    </w:p>
    <w:p w:rsidR="000A2E9E" w:rsidRPr="00B81D4D" w:rsidRDefault="000A2E9E" w:rsidP="000A2E9E">
      <w:pPr>
        <w:spacing w:line="360" w:lineRule="auto"/>
        <w:jc w:val="both"/>
        <w:rPr>
          <w:rFonts w:ascii="Arial" w:hAnsi="Arial" w:cs="Arial"/>
          <w:bCs/>
          <w:iCs/>
        </w:rPr>
      </w:pPr>
      <w:r>
        <w:rPr>
          <w:rFonts w:ascii="Arial" w:hAnsi="Arial" w:cs="Arial"/>
          <w:b/>
          <w:iCs/>
        </w:rPr>
        <w:t xml:space="preserve">UE : </w:t>
      </w:r>
      <w:r>
        <w:rPr>
          <w:rFonts w:ascii="Arial" w:hAnsi="Arial" w:cs="Arial"/>
          <w:bCs/>
          <w:iCs/>
        </w:rPr>
        <w:t>Unité d’Enseignement Fondamentale 2</w:t>
      </w:r>
    </w:p>
    <w:p w:rsidR="000A2E9E" w:rsidRPr="000D4593" w:rsidRDefault="000A2E9E" w:rsidP="000A2E9E">
      <w:pPr>
        <w:spacing w:line="276" w:lineRule="auto"/>
        <w:jc w:val="both"/>
        <w:rPr>
          <w:rFonts w:asciiTheme="minorBidi" w:hAnsiTheme="minorBidi" w:cstheme="minorBidi"/>
          <w:b/>
          <w:iCs/>
        </w:rPr>
      </w:pPr>
      <w:r w:rsidRPr="000D4593">
        <w:rPr>
          <w:rFonts w:asciiTheme="minorBidi" w:hAnsiTheme="minorBidi" w:cstheme="minorBidi"/>
          <w:b/>
          <w:iCs/>
        </w:rPr>
        <w:t>Matière </w:t>
      </w:r>
      <w:r>
        <w:rPr>
          <w:rFonts w:asciiTheme="minorBidi" w:hAnsiTheme="minorBidi" w:cstheme="minorBidi"/>
          <w:b/>
          <w:iCs/>
        </w:rPr>
        <w:t>1</w:t>
      </w:r>
      <w:r w:rsidRPr="000D4593">
        <w:rPr>
          <w:rFonts w:asciiTheme="minorBidi" w:hAnsiTheme="minorBidi" w:cstheme="minorBidi"/>
          <w:b/>
          <w:iCs/>
        </w:rPr>
        <w:t xml:space="preserve">: </w:t>
      </w:r>
      <w:r w:rsidR="00C23A3B" w:rsidRPr="00C23A3B">
        <w:rPr>
          <w:rFonts w:asciiTheme="minorBidi" w:hAnsiTheme="minorBidi" w:cstheme="minorBidi"/>
          <w:b/>
          <w:bCs/>
          <w:iCs/>
        </w:rPr>
        <w:t>Environnement et développement durable</w:t>
      </w:r>
    </w:p>
    <w:p w:rsidR="000A2E9E" w:rsidRPr="000D4593" w:rsidRDefault="000A2E9E" w:rsidP="000A2E9E">
      <w:pPr>
        <w:spacing w:line="276" w:lineRule="auto"/>
        <w:jc w:val="both"/>
        <w:rPr>
          <w:rFonts w:asciiTheme="minorBidi" w:hAnsiTheme="minorBidi" w:cstheme="minorBidi"/>
          <w:iCs/>
        </w:rPr>
      </w:pPr>
    </w:p>
    <w:p w:rsidR="000A2E9E" w:rsidRDefault="000A2E9E" w:rsidP="000A2E9E">
      <w:pPr>
        <w:spacing w:line="360" w:lineRule="auto"/>
        <w:jc w:val="both"/>
        <w:rPr>
          <w:rFonts w:ascii="Arial" w:hAnsi="Arial" w:cs="Arial"/>
          <w:b/>
        </w:rPr>
      </w:pPr>
      <w:r w:rsidRPr="00B81D4D">
        <w:rPr>
          <w:rFonts w:ascii="Arial" w:hAnsi="Arial" w:cs="Arial"/>
          <w:b/>
        </w:rPr>
        <w:t>Objectifs de l’enseignement </w:t>
      </w:r>
    </w:p>
    <w:p w:rsidR="00C23A3B" w:rsidRPr="00C23A3B" w:rsidRDefault="00C23A3B" w:rsidP="00C23A3B">
      <w:pPr>
        <w:spacing w:line="276" w:lineRule="auto"/>
        <w:jc w:val="both"/>
        <w:rPr>
          <w:rFonts w:ascii="Arial" w:hAnsi="Arial" w:cs="Arial"/>
        </w:rPr>
      </w:pPr>
      <w:r w:rsidRPr="00C23A3B">
        <w:rPr>
          <w:rFonts w:ascii="Arial" w:hAnsi="Arial" w:cs="Arial"/>
        </w:rPr>
        <w:t>Ce</w:t>
      </w:r>
      <w:r>
        <w:rPr>
          <w:rFonts w:ascii="Arial" w:hAnsi="Arial" w:cs="Arial"/>
        </w:rPr>
        <w:t>t</w:t>
      </w:r>
      <w:r w:rsidRPr="00C23A3B">
        <w:rPr>
          <w:rFonts w:ascii="Arial" w:hAnsi="Arial" w:cs="Arial"/>
        </w:rPr>
        <w:t xml:space="preserve"> </w:t>
      </w:r>
      <w:r>
        <w:rPr>
          <w:rFonts w:ascii="Arial" w:hAnsi="Arial" w:cs="Arial"/>
        </w:rPr>
        <w:t>enseignement</w:t>
      </w:r>
      <w:r w:rsidRPr="00C23A3B">
        <w:rPr>
          <w:rFonts w:ascii="Arial" w:hAnsi="Arial" w:cs="Arial"/>
        </w:rPr>
        <w:t xml:space="preserve"> a pour objectif de sensibiliser les étudiants aux enjeux, contenus et actions du développement durable. Il s’agit de leur faire prendre conscience qu’il est possible d’agir pour la préservation de l’environnement, à travers leur formation, ainsi qu’à leur échelle, sur leur consommation, leurs activités quotidiennes  et leur société. Lors de sa formation universitaire, quelle qu’elle soit sa spécialité et son ambition pour ses futures orientations professionnelles, l’étudiant aura l’occasion d’apprendre et d’expérimenter sa connaissance sur le développement durable. </w:t>
      </w:r>
    </w:p>
    <w:p w:rsidR="00C23A3B" w:rsidRPr="00C23A3B" w:rsidRDefault="00C23A3B" w:rsidP="00C23A3B">
      <w:pPr>
        <w:spacing w:line="276" w:lineRule="auto"/>
        <w:jc w:val="both"/>
        <w:rPr>
          <w:rFonts w:ascii="Arial" w:hAnsi="Arial" w:cs="Arial"/>
        </w:rPr>
      </w:pPr>
      <w:r w:rsidRPr="00C23A3B">
        <w:rPr>
          <w:rFonts w:ascii="Arial" w:hAnsi="Arial" w:cs="Arial"/>
        </w:rPr>
        <w:t xml:space="preserve">Le Développement durable est actuellement une des réponses qui émerge dans le monde entier, pour faire face à la conjonction actuelle des grands enjeux écologiques, économiques et sociétaux du monde. </w:t>
      </w:r>
    </w:p>
    <w:p w:rsidR="000A2E9E" w:rsidRPr="00B81D4D" w:rsidRDefault="000A2E9E" w:rsidP="000A2E9E">
      <w:pPr>
        <w:spacing w:line="276" w:lineRule="auto"/>
        <w:jc w:val="both"/>
        <w:rPr>
          <w:rFonts w:ascii="Arial" w:hAnsi="Arial" w:cs="Arial"/>
          <w:iCs/>
        </w:rPr>
      </w:pPr>
    </w:p>
    <w:p w:rsidR="000A2E9E" w:rsidRPr="00CA65CF" w:rsidRDefault="000A2E9E" w:rsidP="000A2E9E">
      <w:pPr>
        <w:spacing w:line="360" w:lineRule="auto"/>
        <w:jc w:val="both"/>
        <w:rPr>
          <w:rFonts w:ascii="Arial" w:hAnsi="Arial" w:cs="Arial"/>
          <w:i/>
          <w:color w:val="FF0000"/>
        </w:rPr>
      </w:pPr>
      <w:r w:rsidRPr="00364846">
        <w:rPr>
          <w:rFonts w:ascii="Arial" w:hAnsi="Arial" w:cs="Arial"/>
          <w:b/>
        </w:rPr>
        <w:t xml:space="preserve">Connaissances préalables recommandées </w:t>
      </w:r>
      <w:r w:rsidRPr="00CA65CF">
        <w:rPr>
          <w:rFonts w:ascii="Arial" w:hAnsi="Arial" w:cs="Arial"/>
          <w:bCs/>
          <w:color w:val="FF0000"/>
        </w:rPr>
        <w:t>(</w:t>
      </w:r>
      <w:r w:rsidRPr="00CA65CF">
        <w:rPr>
          <w:rFonts w:ascii="Arial" w:hAnsi="Arial" w:cs="Arial"/>
          <w:i/>
          <w:color w:val="FF0000"/>
        </w:rPr>
        <w:t>descriptif succinct des connaissances requises pour pouvoir suivre cet enseignement – Maximum 2 lignes).</w:t>
      </w:r>
    </w:p>
    <w:p w:rsidR="000A2E9E" w:rsidRPr="004D2173" w:rsidRDefault="00C23A3B" w:rsidP="000A2E9E">
      <w:pPr>
        <w:spacing w:line="360" w:lineRule="auto"/>
        <w:jc w:val="both"/>
        <w:rPr>
          <w:rFonts w:ascii="Arial" w:hAnsi="Arial" w:cs="Arial"/>
          <w:bCs/>
          <w:i/>
        </w:rPr>
      </w:pPr>
      <w:r>
        <w:rPr>
          <w:rFonts w:ascii="Arial" w:hAnsi="Arial" w:cs="Arial"/>
          <w:bCs/>
          <w:i/>
        </w:rPr>
        <w:t>Sans pré requis</w:t>
      </w:r>
    </w:p>
    <w:p w:rsidR="000A2E9E" w:rsidRDefault="000A2E9E" w:rsidP="000A2E9E">
      <w:pPr>
        <w:spacing w:line="360" w:lineRule="auto"/>
        <w:jc w:val="both"/>
        <w:rPr>
          <w:rFonts w:ascii="Arial" w:hAnsi="Arial" w:cs="Arial"/>
          <w:b/>
          <w:iCs/>
        </w:rPr>
      </w:pPr>
    </w:p>
    <w:p w:rsidR="000A2E9E" w:rsidRPr="00B81D4D" w:rsidRDefault="000A2E9E" w:rsidP="000A2E9E">
      <w:pPr>
        <w:spacing w:line="276" w:lineRule="auto"/>
        <w:jc w:val="both"/>
        <w:rPr>
          <w:rFonts w:ascii="Arial" w:hAnsi="Arial" w:cs="Arial"/>
          <w:b/>
          <w:iCs/>
        </w:rPr>
      </w:pPr>
      <w:r>
        <w:rPr>
          <w:rFonts w:ascii="Arial" w:hAnsi="Arial" w:cs="Arial"/>
          <w:b/>
          <w:iCs/>
        </w:rPr>
        <w:t>Contenu de la matière </w:t>
      </w:r>
    </w:p>
    <w:p w:rsidR="000A2E9E" w:rsidRPr="00010FD3" w:rsidRDefault="000A2E9E" w:rsidP="000A2E9E">
      <w:pPr>
        <w:pStyle w:val="Sansinterligne"/>
        <w:spacing w:line="276" w:lineRule="auto"/>
        <w:rPr>
          <w:rFonts w:ascii="Arial" w:hAnsi="Arial"/>
          <w:bCs/>
          <w:sz w:val="10"/>
          <w:szCs w:val="10"/>
          <w:u w:val="single"/>
        </w:rPr>
      </w:pPr>
    </w:p>
    <w:p w:rsidR="00C23A3B" w:rsidRPr="00C23A3B" w:rsidRDefault="000A2E9E" w:rsidP="00C23A3B">
      <w:pPr>
        <w:keepNext/>
        <w:spacing w:line="360" w:lineRule="auto"/>
        <w:outlineLvl w:val="2"/>
        <w:rPr>
          <w:rFonts w:asciiTheme="minorBidi" w:hAnsiTheme="minorBidi" w:cstheme="minorBidi"/>
          <w:b/>
          <w:bCs/>
          <w:lang w:val="nl-NL" w:bidi="ar-DZ"/>
        </w:rPr>
      </w:pPr>
      <w:r w:rsidRPr="004E7F05">
        <w:rPr>
          <w:rFonts w:asciiTheme="minorBidi" w:hAnsiTheme="minorBidi" w:cstheme="minorBidi"/>
          <w:b/>
          <w:bCs/>
          <w:lang w:val="nl-NL" w:bidi="ar-DZ"/>
        </w:rPr>
        <w:t xml:space="preserve">1. </w:t>
      </w:r>
      <w:r w:rsidR="00C23A3B" w:rsidRPr="00C23A3B">
        <w:rPr>
          <w:rFonts w:ascii="Arial" w:hAnsi="Arial"/>
          <w:b/>
        </w:rPr>
        <w:t xml:space="preserve">Définitions : </w:t>
      </w:r>
      <w:r w:rsidR="00C23A3B" w:rsidRPr="00C15AD1">
        <w:rPr>
          <w:rFonts w:ascii="Arial" w:hAnsi="Arial"/>
        </w:rPr>
        <w:t>Environnement, composantes d’un environnement, Développement durable</w:t>
      </w:r>
      <w:r w:rsidR="00C23A3B">
        <w:rPr>
          <w:rFonts w:ascii="Arial" w:hAnsi="Arial"/>
        </w:rPr>
        <w:t>.</w:t>
      </w:r>
    </w:p>
    <w:p w:rsidR="00C23A3B" w:rsidRDefault="00C23A3B" w:rsidP="00C23A3B">
      <w:pPr>
        <w:rPr>
          <w:rFonts w:ascii="Arial" w:hAnsi="Arial"/>
          <w:b/>
          <w:lang w:val="nl-NL"/>
        </w:rPr>
      </w:pPr>
    </w:p>
    <w:p w:rsidR="00C23A3B" w:rsidRPr="00C23A3B" w:rsidRDefault="00C23A3B" w:rsidP="00C23A3B">
      <w:pPr>
        <w:spacing w:line="360" w:lineRule="auto"/>
        <w:rPr>
          <w:rFonts w:ascii="Arial" w:hAnsi="Arial"/>
          <w:b/>
        </w:rPr>
      </w:pPr>
      <w:r w:rsidRPr="00C23A3B">
        <w:rPr>
          <w:rFonts w:ascii="Arial" w:hAnsi="Arial"/>
          <w:b/>
          <w:lang w:val="nl-NL"/>
        </w:rPr>
        <w:t xml:space="preserve">2. </w:t>
      </w:r>
      <w:r w:rsidRPr="00C23A3B">
        <w:rPr>
          <w:rFonts w:ascii="Arial" w:hAnsi="Arial"/>
          <w:b/>
        </w:rPr>
        <w:t>Signification du développement ?</w:t>
      </w:r>
    </w:p>
    <w:p w:rsidR="00C23A3B" w:rsidRPr="00C15AD1" w:rsidRDefault="00C23A3B" w:rsidP="00C23A3B">
      <w:pPr>
        <w:spacing w:line="360" w:lineRule="auto"/>
        <w:rPr>
          <w:rFonts w:ascii="Arial" w:hAnsi="Arial"/>
        </w:rPr>
      </w:pPr>
      <w:r>
        <w:rPr>
          <w:rFonts w:ascii="Arial" w:hAnsi="Arial"/>
        </w:rPr>
        <w:t xml:space="preserve">   2.1. </w:t>
      </w:r>
      <w:r w:rsidRPr="00C15AD1">
        <w:rPr>
          <w:rFonts w:ascii="Arial" w:hAnsi="Arial"/>
        </w:rPr>
        <w:t>Les principales dimensions de la crise environnementale : la démographie humaine, Le réchauffement climatique, Les énergies fossiles (non renouvelables), L’épuisement des ressources naturelles, L’eau potable, La biodiversité et L’agriculture</w:t>
      </w:r>
    </w:p>
    <w:p w:rsidR="00C23A3B" w:rsidRPr="00C15AD1" w:rsidRDefault="00C23A3B" w:rsidP="00C23A3B">
      <w:pPr>
        <w:spacing w:line="360" w:lineRule="auto"/>
        <w:rPr>
          <w:rFonts w:ascii="Arial" w:hAnsi="Arial"/>
        </w:rPr>
      </w:pPr>
      <w:r>
        <w:rPr>
          <w:rFonts w:ascii="Arial" w:hAnsi="Arial"/>
        </w:rPr>
        <w:t xml:space="preserve">   2.2. </w:t>
      </w:r>
      <w:r w:rsidRPr="00C15AD1">
        <w:rPr>
          <w:rFonts w:ascii="Arial" w:hAnsi="Arial"/>
        </w:rPr>
        <w:t>Le développement durable, pourquoi?</w:t>
      </w:r>
    </w:p>
    <w:p w:rsidR="00C23A3B" w:rsidRPr="00C15AD1" w:rsidRDefault="00C23A3B" w:rsidP="00C23A3B">
      <w:pPr>
        <w:spacing w:line="360" w:lineRule="auto"/>
        <w:rPr>
          <w:rFonts w:ascii="Arial" w:hAnsi="Arial"/>
        </w:rPr>
      </w:pPr>
      <w:r>
        <w:rPr>
          <w:rFonts w:ascii="Arial" w:hAnsi="Arial"/>
        </w:rPr>
        <w:t xml:space="preserve">   2.3. </w:t>
      </w:r>
      <w:r w:rsidRPr="00C15AD1">
        <w:rPr>
          <w:rFonts w:ascii="Arial" w:hAnsi="Arial"/>
        </w:rPr>
        <w:t>Le Concept du Développement Durable</w:t>
      </w:r>
    </w:p>
    <w:p w:rsidR="00C23A3B" w:rsidRPr="00C15AD1" w:rsidRDefault="00C23A3B" w:rsidP="00C23A3B">
      <w:pPr>
        <w:spacing w:line="360" w:lineRule="auto"/>
        <w:rPr>
          <w:rFonts w:ascii="Arial" w:hAnsi="Arial"/>
        </w:rPr>
      </w:pPr>
      <w:r>
        <w:rPr>
          <w:rFonts w:ascii="Arial" w:hAnsi="Arial"/>
        </w:rPr>
        <w:t xml:space="preserve">   2.4. </w:t>
      </w:r>
      <w:r w:rsidRPr="00C15AD1">
        <w:rPr>
          <w:rFonts w:ascii="Arial" w:hAnsi="Arial"/>
        </w:rPr>
        <w:t xml:space="preserve">Les domaines du développement durable </w:t>
      </w:r>
    </w:p>
    <w:p w:rsidR="00C23A3B" w:rsidRPr="00C15AD1" w:rsidRDefault="00C23A3B" w:rsidP="00C23A3B">
      <w:pPr>
        <w:spacing w:line="360" w:lineRule="auto"/>
        <w:rPr>
          <w:rFonts w:ascii="Arial" w:hAnsi="Arial"/>
        </w:rPr>
      </w:pPr>
      <w:r>
        <w:rPr>
          <w:rFonts w:ascii="Arial" w:hAnsi="Arial"/>
        </w:rPr>
        <w:t xml:space="preserve">   2.5. </w:t>
      </w:r>
      <w:r w:rsidRPr="00C15AD1">
        <w:rPr>
          <w:rFonts w:ascii="Arial" w:hAnsi="Arial"/>
        </w:rPr>
        <w:t>Les principes de DD et leurs origines : précaution, prévention, responsabilité, solidarité, équité, pollueur-payeur</w:t>
      </w:r>
    </w:p>
    <w:p w:rsidR="00C23A3B" w:rsidRPr="00C15AD1" w:rsidRDefault="00C23A3B" w:rsidP="00C23A3B">
      <w:pPr>
        <w:spacing w:line="360" w:lineRule="auto"/>
        <w:rPr>
          <w:rFonts w:ascii="Arial" w:hAnsi="Arial"/>
        </w:rPr>
      </w:pPr>
      <w:r>
        <w:rPr>
          <w:rFonts w:ascii="Arial" w:hAnsi="Arial"/>
          <w:bCs/>
        </w:rPr>
        <w:t xml:space="preserve">   2.6. </w:t>
      </w:r>
      <w:r w:rsidRPr="00C15AD1">
        <w:rPr>
          <w:rFonts w:ascii="Arial" w:hAnsi="Arial"/>
          <w:bCs/>
        </w:rPr>
        <w:t>Quelques indicateurs du développement durable</w:t>
      </w:r>
      <w:r w:rsidRPr="00C15AD1">
        <w:rPr>
          <w:rFonts w:ascii="Arial" w:hAnsi="Arial"/>
          <w:b/>
        </w:rPr>
        <w:t xml:space="preserve"> : </w:t>
      </w:r>
      <w:r w:rsidRPr="00C15AD1">
        <w:rPr>
          <w:rFonts w:ascii="Arial" w:hAnsi="Arial"/>
        </w:rPr>
        <w:t>empreinte écologique et bio capacité, impact sur l’environnement, indice de performance environnementale, indice de développement humain, PIB : produit inférieur brut (économique) et Taux de scolarisation garcons/filles (sociétal), accessibilité aux soins (sociétal)</w:t>
      </w:r>
      <w:r>
        <w:rPr>
          <w:rFonts w:ascii="Arial" w:hAnsi="Arial"/>
        </w:rPr>
        <w:t>.</w:t>
      </w:r>
    </w:p>
    <w:p w:rsidR="00C23A3B" w:rsidRPr="00C15AD1" w:rsidRDefault="00C23A3B" w:rsidP="00C23A3B">
      <w:pPr>
        <w:spacing w:line="360" w:lineRule="auto"/>
        <w:rPr>
          <w:rFonts w:ascii="Arial" w:hAnsi="Arial"/>
        </w:rPr>
      </w:pPr>
      <w:r>
        <w:rPr>
          <w:rFonts w:ascii="Arial" w:hAnsi="Arial"/>
        </w:rPr>
        <w:lastRenderedPageBreak/>
        <w:t xml:space="preserve">2.7. </w:t>
      </w:r>
      <w:r w:rsidRPr="00C15AD1">
        <w:rPr>
          <w:rFonts w:ascii="Arial" w:hAnsi="Arial"/>
        </w:rPr>
        <w:t xml:space="preserve">Education environnementale, Sensibilisation et animation nature, communication environnement, </w:t>
      </w:r>
    </w:p>
    <w:p w:rsidR="00C23A3B" w:rsidRPr="00C15AD1" w:rsidRDefault="00C23A3B" w:rsidP="00C23A3B">
      <w:pPr>
        <w:spacing w:line="360" w:lineRule="auto"/>
        <w:rPr>
          <w:rFonts w:ascii="Arial" w:hAnsi="Arial"/>
        </w:rPr>
      </w:pPr>
    </w:p>
    <w:p w:rsidR="00C23A3B" w:rsidRPr="00C23A3B" w:rsidRDefault="00C23A3B" w:rsidP="00C23A3B">
      <w:pPr>
        <w:spacing w:line="360" w:lineRule="auto"/>
        <w:rPr>
          <w:rFonts w:ascii="Arial" w:hAnsi="Arial"/>
          <w:b/>
        </w:rPr>
      </w:pPr>
      <w:r w:rsidRPr="00C23A3B">
        <w:rPr>
          <w:rFonts w:ascii="Arial" w:hAnsi="Arial"/>
          <w:b/>
        </w:rPr>
        <w:t>Programme pour travail personnel</w:t>
      </w:r>
    </w:p>
    <w:p w:rsidR="00C23A3B" w:rsidRPr="00C15AD1" w:rsidRDefault="00C23A3B" w:rsidP="00C23A3B">
      <w:pPr>
        <w:spacing w:line="360" w:lineRule="auto"/>
        <w:rPr>
          <w:rFonts w:ascii="Arial" w:hAnsi="Arial"/>
        </w:rPr>
      </w:pPr>
      <w:r w:rsidRPr="00C23A3B">
        <w:rPr>
          <w:rFonts w:ascii="Arial" w:hAnsi="Arial"/>
          <w:b/>
        </w:rPr>
        <w:t>1-</w:t>
      </w:r>
      <w:r>
        <w:rPr>
          <w:rFonts w:ascii="Arial" w:hAnsi="Arial"/>
        </w:rPr>
        <w:t xml:space="preserve"> </w:t>
      </w:r>
      <w:r w:rsidRPr="00C15AD1">
        <w:rPr>
          <w:rFonts w:ascii="Arial" w:hAnsi="Arial"/>
        </w:rPr>
        <w:t>Relever dans la presse (internationale et nationale) des exemples illustrant les principes du développement durable (précaution, responsabilité par exemple). Présentation et débat.</w:t>
      </w:r>
    </w:p>
    <w:p w:rsidR="00C23A3B" w:rsidRPr="00C15AD1" w:rsidRDefault="00C23A3B" w:rsidP="00C23A3B">
      <w:pPr>
        <w:spacing w:line="360" w:lineRule="auto"/>
        <w:rPr>
          <w:rFonts w:ascii="Arial" w:hAnsi="Arial"/>
        </w:rPr>
      </w:pPr>
      <w:r w:rsidRPr="00C23A3B">
        <w:rPr>
          <w:rFonts w:ascii="Arial" w:hAnsi="Arial"/>
          <w:b/>
        </w:rPr>
        <w:t>2-</w:t>
      </w:r>
      <w:r w:rsidRPr="00C15AD1">
        <w:rPr>
          <w:rFonts w:ascii="Arial" w:hAnsi="Arial"/>
        </w:rPr>
        <w:t xml:space="preserve"> Tester les réflexes écologiques</w:t>
      </w:r>
    </w:p>
    <w:p w:rsidR="00C23A3B" w:rsidRPr="00C15AD1" w:rsidRDefault="00C23A3B" w:rsidP="00C23A3B">
      <w:pPr>
        <w:spacing w:line="360" w:lineRule="auto"/>
        <w:rPr>
          <w:rFonts w:ascii="Arial" w:hAnsi="Arial"/>
        </w:rPr>
      </w:pPr>
      <w:r w:rsidRPr="00C23A3B">
        <w:rPr>
          <w:rFonts w:ascii="Arial" w:hAnsi="Arial"/>
          <w:b/>
        </w:rPr>
        <w:t>3-</w:t>
      </w:r>
      <w:r w:rsidRPr="00C15AD1">
        <w:rPr>
          <w:rFonts w:ascii="Arial" w:hAnsi="Arial"/>
        </w:rPr>
        <w:t xml:space="preserve"> Comparaison du cycle de vie d’un produit biodégradable et d’un produit non biodégradable</w:t>
      </w:r>
    </w:p>
    <w:p w:rsidR="00C23A3B" w:rsidRPr="00C15AD1" w:rsidRDefault="00C23A3B" w:rsidP="00C23A3B">
      <w:pPr>
        <w:spacing w:line="360" w:lineRule="auto"/>
        <w:rPr>
          <w:rFonts w:ascii="Arial" w:hAnsi="Arial"/>
        </w:rPr>
      </w:pPr>
      <w:r w:rsidRPr="00C23A3B">
        <w:rPr>
          <w:rFonts w:ascii="Arial" w:hAnsi="Arial"/>
          <w:b/>
        </w:rPr>
        <w:t>4-</w:t>
      </w:r>
      <w:r w:rsidRPr="00C15AD1">
        <w:rPr>
          <w:rFonts w:ascii="Arial" w:hAnsi="Arial"/>
        </w:rPr>
        <w:t xml:space="preserve"> Illustrer le principe du pollueur payeur en prenant un exemple d’une entreprise polluante en Algérie en tenant compte de la législation nationale.</w:t>
      </w:r>
    </w:p>
    <w:p w:rsidR="00C23A3B" w:rsidRDefault="00C23A3B" w:rsidP="00C23A3B">
      <w:pPr>
        <w:spacing w:line="360" w:lineRule="auto"/>
        <w:rPr>
          <w:rFonts w:ascii="Arial" w:hAnsi="Arial"/>
        </w:rPr>
      </w:pPr>
      <w:r w:rsidRPr="00C23A3B">
        <w:rPr>
          <w:rFonts w:ascii="Arial" w:hAnsi="Arial"/>
          <w:b/>
        </w:rPr>
        <w:t>5-</w:t>
      </w:r>
      <w:r w:rsidRPr="00C15AD1">
        <w:rPr>
          <w:rFonts w:ascii="Arial" w:hAnsi="Arial"/>
        </w:rPr>
        <w:t xml:space="preserve"> Donner des exemples de mise en place de préservation, conservation ou restauration des milieux</w:t>
      </w:r>
    </w:p>
    <w:p w:rsidR="00C23A3B" w:rsidRDefault="00C23A3B" w:rsidP="000A2E9E">
      <w:pPr>
        <w:spacing w:line="360" w:lineRule="auto"/>
        <w:jc w:val="both"/>
        <w:rPr>
          <w:rFonts w:asciiTheme="minorBidi" w:hAnsiTheme="minorBidi" w:cstheme="minorBidi"/>
          <w:b/>
        </w:rPr>
      </w:pPr>
    </w:p>
    <w:p w:rsidR="000A2E9E" w:rsidRPr="004E7F05" w:rsidRDefault="000A2E9E" w:rsidP="000A2E9E">
      <w:pPr>
        <w:spacing w:line="360" w:lineRule="auto"/>
        <w:jc w:val="both"/>
        <w:rPr>
          <w:rFonts w:asciiTheme="minorBidi" w:hAnsiTheme="minorBidi" w:cstheme="minorBidi"/>
          <w:b/>
        </w:rPr>
      </w:pPr>
      <w:r w:rsidRPr="004E7F05">
        <w:rPr>
          <w:rFonts w:asciiTheme="minorBidi" w:hAnsiTheme="minorBidi" w:cstheme="minorBidi"/>
          <w:b/>
        </w:rPr>
        <w:t>Mode d’évaluation  </w:t>
      </w:r>
    </w:p>
    <w:p w:rsidR="000A2E9E" w:rsidRPr="00937FBA" w:rsidRDefault="000A2E9E" w:rsidP="000A2E9E">
      <w:pPr>
        <w:spacing w:line="276" w:lineRule="auto"/>
        <w:jc w:val="both"/>
        <w:rPr>
          <w:rFonts w:ascii="Arial" w:hAnsi="Arial" w:cs="Arial"/>
          <w:b/>
          <w:bCs/>
          <w:iCs/>
        </w:rPr>
      </w:pPr>
      <w:r>
        <w:rPr>
          <w:rFonts w:ascii="Arial" w:hAnsi="Arial" w:cs="Arial"/>
          <w:iCs/>
          <w:color w:val="000000"/>
        </w:rPr>
        <w:t>Contrôle continu et examen</w:t>
      </w:r>
      <w:r w:rsidRPr="00937FBA">
        <w:rPr>
          <w:rFonts w:ascii="Arial" w:hAnsi="Arial" w:cs="Arial"/>
          <w:iCs/>
          <w:color w:val="000000"/>
        </w:rPr>
        <w:t xml:space="preserve"> semestriel</w:t>
      </w:r>
    </w:p>
    <w:p w:rsidR="000A2E9E" w:rsidRDefault="000A2E9E" w:rsidP="000A2E9E">
      <w:pPr>
        <w:spacing w:line="276" w:lineRule="auto"/>
        <w:jc w:val="both"/>
        <w:rPr>
          <w:rFonts w:ascii="Arial" w:hAnsi="Arial" w:cs="Arial"/>
          <w:b/>
          <w:bCs/>
        </w:rPr>
      </w:pPr>
    </w:p>
    <w:p w:rsidR="000A2E9E" w:rsidRPr="00883080" w:rsidRDefault="000A2E9E" w:rsidP="000A2E9E">
      <w:pPr>
        <w:spacing w:line="360" w:lineRule="auto"/>
        <w:jc w:val="both"/>
        <w:rPr>
          <w:rFonts w:ascii="Arial" w:hAnsi="Arial" w:cs="Arial"/>
          <w:iCs/>
          <w:color w:val="FF0000"/>
        </w:rPr>
      </w:pPr>
      <w:r w:rsidRPr="00B81D4D">
        <w:rPr>
          <w:rFonts w:ascii="Arial" w:hAnsi="Arial" w:cs="Arial"/>
          <w:b/>
          <w:bCs/>
        </w:rPr>
        <w:t>Référence</w:t>
      </w:r>
      <w:r>
        <w:rPr>
          <w:rFonts w:ascii="Arial" w:hAnsi="Arial" w:cs="Arial"/>
          <w:b/>
          <w:bCs/>
        </w:rPr>
        <w:t xml:space="preserve">s </w:t>
      </w:r>
      <w:r w:rsidRPr="00364846">
        <w:rPr>
          <w:rFonts w:ascii="Arial" w:hAnsi="Arial" w:cs="Arial"/>
        </w:rPr>
        <w:t xml:space="preserve"> </w:t>
      </w:r>
      <w:r w:rsidRPr="00883080">
        <w:rPr>
          <w:rFonts w:ascii="Arial" w:hAnsi="Arial" w:cs="Arial"/>
          <w:i/>
          <w:iCs/>
          <w:color w:val="FF0000"/>
        </w:rPr>
        <w:t>(Livres</w:t>
      </w:r>
      <w:r w:rsidRPr="00883080">
        <w:rPr>
          <w:rFonts w:ascii="Arial" w:hAnsi="Arial" w:cs="Arial"/>
          <w:i/>
          <w:color w:val="FF0000"/>
        </w:rPr>
        <w:t xml:space="preserve"> et polycopiés, sites internet, etc)</w:t>
      </w:r>
      <w:r w:rsidRPr="00883080">
        <w:rPr>
          <w:rFonts w:ascii="Arial" w:hAnsi="Arial" w:cs="Arial"/>
          <w:iCs/>
          <w:color w:val="FF0000"/>
        </w:rPr>
        <w:t> :</w:t>
      </w:r>
    </w:p>
    <w:p w:rsidR="000A2E9E" w:rsidRDefault="000A2E9E"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Pr="009232E2" w:rsidRDefault="000A2E9E" w:rsidP="000A2E9E">
      <w:pPr>
        <w:spacing w:line="360" w:lineRule="auto"/>
        <w:ind w:right="282"/>
        <w:rPr>
          <w:rFonts w:ascii="Arial" w:hAnsi="Arial" w:cs="Arial"/>
          <w:b/>
        </w:rPr>
      </w:pPr>
      <w:r w:rsidRPr="00364846">
        <w:rPr>
          <w:rFonts w:ascii="Arial" w:hAnsi="Arial" w:cs="Arial"/>
          <w:b/>
        </w:rPr>
        <w:lastRenderedPageBreak/>
        <w:t>Semestre</w:t>
      </w:r>
      <w:r w:rsidRPr="00364846">
        <w:rPr>
          <w:rFonts w:ascii="Arial" w:hAnsi="Arial" w:cs="Arial"/>
          <w:b/>
          <w:iCs/>
        </w:rPr>
        <w:t>:</w:t>
      </w:r>
      <w:r>
        <w:rPr>
          <w:rFonts w:ascii="Arial" w:hAnsi="Arial" w:cs="Arial"/>
          <w:b/>
          <w:iCs/>
        </w:rPr>
        <w:t xml:space="preserve"> </w:t>
      </w:r>
      <w:r w:rsidRPr="00B81D4D">
        <w:rPr>
          <w:rFonts w:ascii="Arial" w:hAnsi="Arial" w:cs="Arial"/>
          <w:bCs/>
        </w:rPr>
        <w:t>3</w:t>
      </w:r>
      <w:r w:rsidRPr="00B81D4D">
        <w:rPr>
          <w:rFonts w:ascii="Arial" w:hAnsi="Arial" w:cs="Arial"/>
          <w:bCs/>
          <w:vertAlign w:val="superscript"/>
        </w:rPr>
        <w:t>ème</w:t>
      </w:r>
      <w:r>
        <w:rPr>
          <w:rFonts w:ascii="Arial" w:hAnsi="Arial" w:cs="Arial"/>
          <w:bCs/>
        </w:rPr>
        <w:t xml:space="preserve"> Semestre</w:t>
      </w:r>
    </w:p>
    <w:p w:rsidR="000A2E9E" w:rsidRPr="00B81D4D" w:rsidRDefault="000A2E9E" w:rsidP="000A2E9E">
      <w:pPr>
        <w:spacing w:line="360" w:lineRule="auto"/>
        <w:jc w:val="both"/>
        <w:rPr>
          <w:rFonts w:ascii="Arial" w:hAnsi="Arial" w:cs="Arial"/>
          <w:bCs/>
          <w:iCs/>
        </w:rPr>
      </w:pPr>
      <w:r>
        <w:rPr>
          <w:rFonts w:ascii="Arial" w:hAnsi="Arial" w:cs="Arial"/>
          <w:b/>
          <w:iCs/>
        </w:rPr>
        <w:t xml:space="preserve">UE : </w:t>
      </w:r>
      <w:r>
        <w:rPr>
          <w:rFonts w:ascii="Arial" w:hAnsi="Arial" w:cs="Arial"/>
          <w:bCs/>
          <w:iCs/>
        </w:rPr>
        <w:t>Unité d’Enseignement Fondamentale 2</w:t>
      </w:r>
    </w:p>
    <w:p w:rsidR="000A2E9E" w:rsidRPr="000D4593" w:rsidRDefault="000A2E9E" w:rsidP="000A2E9E">
      <w:pPr>
        <w:spacing w:line="276" w:lineRule="auto"/>
        <w:jc w:val="both"/>
        <w:rPr>
          <w:rFonts w:asciiTheme="minorBidi" w:hAnsiTheme="minorBidi" w:cstheme="minorBidi"/>
          <w:b/>
          <w:iCs/>
        </w:rPr>
      </w:pPr>
      <w:r>
        <w:rPr>
          <w:rFonts w:asciiTheme="minorBidi" w:hAnsiTheme="minorBidi" w:cstheme="minorBidi"/>
          <w:b/>
          <w:iCs/>
        </w:rPr>
        <w:t>Matière 2</w:t>
      </w:r>
      <w:r w:rsidRPr="000D4593">
        <w:rPr>
          <w:rFonts w:asciiTheme="minorBidi" w:hAnsiTheme="minorBidi" w:cstheme="minorBidi"/>
          <w:b/>
          <w:iCs/>
        </w:rPr>
        <w:t xml:space="preserve">: </w:t>
      </w:r>
      <w:r w:rsidRPr="00B674B5">
        <w:rPr>
          <w:rFonts w:asciiTheme="minorBidi" w:hAnsiTheme="minorBidi" w:cstheme="minorBidi"/>
          <w:bCs/>
          <w:iCs/>
        </w:rPr>
        <w:t>Génétique</w:t>
      </w:r>
    </w:p>
    <w:p w:rsidR="000A2E9E" w:rsidRPr="000D4593" w:rsidRDefault="000A2E9E" w:rsidP="000A2E9E">
      <w:pPr>
        <w:spacing w:line="276" w:lineRule="auto"/>
        <w:jc w:val="both"/>
        <w:rPr>
          <w:rFonts w:asciiTheme="minorBidi" w:hAnsiTheme="minorBidi" w:cstheme="minorBidi"/>
          <w:iCs/>
        </w:rPr>
      </w:pPr>
    </w:p>
    <w:p w:rsidR="000A2E9E" w:rsidRDefault="000A2E9E" w:rsidP="000A2E9E">
      <w:pPr>
        <w:spacing w:line="360" w:lineRule="auto"/>
        <w:jc w:val="both"/>
        <w:rPr>
          <w:rFonts w:ascii="Arial" w:hAnsi="Arial" w:cs="Arial"/>
          <w:b/>
        </w:rPr>
      </w:pPr>
      <w:r w:rsidRPr="00B81D4D">
        <w:rPr>
          <w:rFonts w:ascii="Arial" w:hAnsi="Arial" w:cs="Arial"/>
          <w:b/>
        </w:rPr>
        <w:t>Objectifs de l’enseignement </w:t>
      </w:r>
    </w:p>
    <w:p w:rsidR="000A2E9E" w:rsidRPr="00B81D4D" w:rsidRDefault="000A2E9E" w:rsidP="000A2E9E">
      <w:pPr>
        <w:spacing w:line="360" w:lineRule="auto"/>
        <w:jc w:val="both"/>
        <w:rPr>
          <w:rFonts w:ascii="Arial" w:hAnsi="Arial" w:cs="Arial"/>
        </w:rPr>
      </w:pPr>
      <w:r>
        <w:rPr>
          <w:rFonts w:ascii="Arial" w:hAnsi="Arial" w:cs="Arial"/>
          <w:bCs/>
        </w:rPr>
        <w:t xml:space="preserve">Cette matière permet à l’étudiant d’acquérir </w:t>
      </w:r>
      <w:r w:rsidRPr="00B81D4D">
        <w:rPr>
          <w:rFonts w:ascii="Arial" w:hAnsi="Arial" w:cs="Arial"/>
        </w:rPr>
        <w:t>l</w:t>
      </w:r>
      <w:r>
        <w:rPr>
          <w:rFonts w:ascii="Arial" w:hAnsi="Arial" w:cs="Arial"/>
        </w:rPr>
        <w:t>es notions et la terminologie de</w:t>
      </w:r>
      <w:r w:rsidRPr="00B81D4D">
        <w:rPr>
          <w:rFonts w:ascii="Arial" w:hAnsi="Arial" w:cs="Arial"/>
        </w:rPr>
        <w:t xml:space="preserve"> génétique, la transmission de</w:t>
      </w:r>
      <w:r>
        <w:rPr>
          <w:rFonts w:ascii="Arial" w:hAnsi="Arial" w:cs="Arial"/>
        </w:rPr>
        <w:t>s</w:t>
      </w:r>
      <w:r w:rsidRPr="00B81D4D">
        <w:rPr>
          <w:rFonts w:ascii="Arial" w:hAnsi="Arial" w:cs="Arial"/>
        </w:rPr>
        <w:t xml:space="preserve"> </w:t>
      </w:r>
      <w:r>
        <w:rPr>
          <w:rFonts w:ascii="Arial" w:hAnsi="Arial" w:cs="Arial"/>
        </w:rPr>
        <w:t>caractères</w:t>
      </w:r>
      <w:r w:rsidRPr="00B81D4D">
        <w:rPr>
          <w:rFonts w:ascii="Arial" w:hAnsi="Arial" w:cs="Arial"/>
        </w:rPr>
        <w:t>,</w:t>
      </w:r>
      <w:r>
        <w:rPr>
          <w:rFonts w:ascii="Arial" w:hAnsi="Arial" w:cs="Arial"/>
        </w:rPr>
        <w:t xml:space="preserve"> </w:t>
      </w:r>
      <w:r w:rsidRPr="00B81D4D">
        <w:rPr>
          <w:rFonts w:ascii="Arial" w:hAnsi="Arial" w:cs="Arial"/>
        </w:rPr>
        <w:t>la structure de l'ADN, la réplication, la transcription, les altérations et les mécanismes de régulation de l'expression génique.</w:t>
      </w:r>
    </w:p>
    <w:p w:rsidR="000A2E9E" w:rsidRDefault="000A2E9E" w:rsidP="000A2E9E">
      <w:pPr>
        <w:spacing w:line="360" w:lineRule="auto"/>
        <w:ind w:left="360"/>
        <w:jc w:val="both"/>
        <w:rPr>
          <w:rFonts w:ascii="Arial" w:hAnsi="Arial" w:cs="Arial"/>
          <w:b/>
          <w:bCs/>
        </w:rPr>
      </w:pPr>
    </w:p>
    <w:p w:rsidR="000A2E9E" w:rsidRPr="00CA65CF" w:rsidRDefault="000A2E9E" w:rsidP="000A2E9E">
      <w:pPr>
        <w:spacing w:line="360" w:lineRule="auto"/>
        <w:jc w:val="both"/>
        <w:rPr>
          <w:rFonts w:ascii="Arial" w:hAnsi="Arial" w:cs="Arial"/>
          <w:i/>
          <w:color w:val="FF0000"/>
        </w:rPr>
      </w:pPr>
      <w:r w:rsidRPr="00364846">
        <w:rPr>
          <w:rFonts w:ascii="Arial" w:hAnsi="Arial" w:cs="Arial"/>
          <w:b/>
        </w:rPr>
        <w:t xml:space="preserve">Connaissances préalables recommandées </w:t>
      </w:r>
      <w:r w:rsidRPr="00CA65CF">
        <w:rPr>
          <w:rFonts w:ascii="Arial" w:hAnsi="Arial" w:cs="Arial"/>
          <w:bCs/>
          <w:color w:val="FF0000"/>
        </w:rPr>
        <w:t>(</w:t>
      </w:r>
      <w:r w:rsidRPr="00CA65CF">
        <w:rPr>
          <w:rFonts w:ascii="Arial" w:hAnsi="Arial" w:cs="Arial"/>
          <w:i/>
          <w:color w:val="FF0000"/>
        </w:rPr>
        <w:t>descriptif succinct des connaissances requises pour pouvoir suivre cet enseignement – Maximum 2 lignes).</w:t>
      </w:r>
    </w:p>
    <w:p w:rsidR="000A2E9E" w:rsidRPr="00C37F4A" w:rsidRDefault="000A2E9E" w:rsidP="000A2E9E">
      <w:pPr>
        <w:spacing w:line="360" w:lineRule="auto"/>
        <w:jc w:val="both"/>
        <w:rPr>
          <w:rFonts w:ascii="Arial" w:hAnsi="Arial" w:cs="Arial"/>
        </w:rPr>
      </w:pPr>
    </w:p>
    <w:p w:rsidR="000A2E9E" w:rsidRPr="00E30786" w:rsidRDefault="000A2E9E" w:rsidP="000A2E9E">
      <w:pPr>
        <w:spacing w:line="360" w:lineRule="auto"/>
        <w:jc w:val="both"/>
        <w:rPr>
          <w:rFonts w:ascii="Arial" w:hAnsi="Arial" w:cs="Arial"/>
          <w:i/>
          <w:iCs/>
        </w:rPr>
      </w:pPr>
      <w:r w:rsidRPr="00E30786">
        <w:rPr>
          <w:rFonts w:ascii="Arial" w:hAnsi="Arial" w:cs="Arial"/>
          <w:i/>
          <w:iCs/>
        </w:rPr>
        <w:t>L’étudiant doit avoir des connaissances sur les acides nucléiques et la génétique mendélienne.</w:t>
      </w:r>
    </w:p>
    <w:p w:rsidR="000A2E9E" w:rsidRPr="00C37F4A" w:rsidRDefault="000A2E9E" w:rsidP="000A2E9E">
      <w:pPr>
        <w:spacing w:line="360" w:lineRule="auto"/>
        <w:jc w:val="both"/>
        <w:rPr>
          <w:rFonts w:ascii="Arial" w:hAnsi="Arial" w:cs="Arial"/>
        </w:rPr>
      </w:pPr>
    </w:p>
    <w:p w:rsidR="000A2E9E" w:rsidRPr="00E30786" w:rsidRDefault="000A2E9E" w:rsidP="000A2E9E">
      <w:pPr>
        <w:spacing w:line="360" w:lineRule="auto"/>
        <w:jc w:val="both"/>
        <w:rPr>
          <w:rFonts w:asciiTheme="minorBidi" w:hAnsiTheme="minorBidi" w:cstheme="minorBidi"/>
          <w:b/>
          <w:bCs/>
        </w:rPr>
      </w:pPr>
      <w:r w:rsidRPr="00E30786">
        <w:rPr>
          <w:rFonts w:asciiTheme="minorBidi" w:hAnsiTheme="minorBidi" w:cstheme="minorBidi"/>
          <w:b/>
          <w:bCs/>
        </w:rPr>
        <w:t>Contenu de la matière </w:t>
      </w:r>
    </w:p>
    <w:p w:rsidR="000A2E9E" w:rsidRPr="00E30786" w:rsidRDefault="000A2E9E" w:rsidP="000A2E9E">
      <w:pPr>
        <w:spacing w:line="360" w:lineRule="auto"/>
        <w:jc w:val="both"/>
        <w:rPr>
          <w:rFonts w:asciiTheme="minorBidi" w:hAnsiTheme="minorBidi" w:cstheme="minorBidi"/>
          <w:lang w:bidi="ar-DZ"/>
        </w:rPr>
      </w:pP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lang w:bidi="ar-DZ"/>
        </w:rPr>
        <w:t> </w:t>
      </w:r>
      <w:r w:rsidRPr="00E30786">
        <w:rPr>
          <w:rFonts w:asciiTheme="minorBidi" w:hAnsiTheme="minorBidi" w:cstheme="minorBidi"/>
          <w:b/>
          <w:bCs/>
          <w:lang w:val="nl-NL"/>
        </w:rPr>
        <w:t>1. Matériel génétique</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1.1. Nature chimique du matériel génétique</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1.2. Structure des acides nucléiques (ADN-ARN)</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1.3. Réplication de l’ADN : chez les Procaryotes et les Eucaryotes</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 xml:space="preserve">1.4. Organisation en chromosomes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rPr>
        <w:t> </w:t>
      </w:r>
      <w:r w:rsidRPr="00E30786">
        <w:rPr>
          <w:rFonts w:asciiTheme="minorBidi" w:hAnsiTheme="minorBidi" w:cstheme="minorBidi"/>
          <w:b/>
          <w:bCs/>
          <w:lang w:val="nl-NL"/>
        </w:rPr>
        <w:t xml:space="preserve">2.  Transmission des caractères génétiques chez les eucaryotes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rPr>
        <w:t> </w:t>
      </w:r>
      <w:r w:rsidR="002A14B0">
        <w:rPr>
          <w:rFonts w:asciiTheme="minorBidi" w:hAnsiTheme="minorBidi" w:cstheme="minorBidi"/>
          <w:b/>
          <w:bCs/>
          <w:lang w:val="nl-NL"/>
        </w:rPr>
        <w:t>3.   Génétique des haploï</w:t>
      </w:r>
      <w:r w:rsidRPr="00E30786">
        <w:rPr>
          <w:rFonts w:asciiTheme="minorBidi" w:hAnsiTheme="minorBidi" w:cstheme="minorBidi"/>
          <w:b/>
          <w:bCs/>
          <w:lang w:val="nl-NL"/>
        </w:rPr>
        <w:t>des</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3.1. Les gènes indépendants</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3.2. Gènes liés</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3.3. Etablissement des cartes génétiques</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rPr>
        <w:t> </w:t>
      </w:r>
      <w:r w:rsidR="002A14B0">
        <w:rPr>
          <w:rFonts w:asciiTheme="minorBidi" w:hAnsiTheme="minorBidi" w:cstheme="minorBidi"/>
          <w:b/>
          <w:bCs/>
          <w:lang w:val="nl-NL"/>
        </w:rPr>
        <w:t>4.  Génétique des diploï</w:t>
      </w:r>
      <w:r w:rsidRPr="00E30786">
        <w:rPr>
          <w:rFonts w:asciiTheme="minorBidi" w:hAnsiTheme="minorBidi" w:cstheme="minorBidi"/>
          <w:b/>
          <w:bCs/>
          <w:lang w:val="nl-NL"/>
        </w:rPr>
        <w:t>des</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4.1. Les gènes indépendants</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4.2. Gènes liés</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 xml:space="preserve">4.3. Etablissement des cartes génétiques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rPr>
        <w:t> </w:t>
      </w:r>
      <w:r w:rsidRPr="00E30786">
        <w:rPr>
          <w:rFonts w:asciiTheme="minorBidi" w:hAnsiTheme="minorBidi" w:cstheme="minorBidi"/>
          <w:b/>
          <w:bCs/>
          <w:lang w:val="nl-NL"/>
        </w:rPr>
        <w:t>5.  Génétique bactérienne et virale</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5.1. Conjugaison</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5.2. Transformation</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 xml:space="preserve">5.3. Transduction </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lastRenderedPageBreak/>
        <w:t>5.4. Infection mixte chez les virus</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rPr>
        <w:t> </w:t>
      </w:r>
      <w:r w:rsidRPr="00E30786">
        <w:rPr>
          <w:rFonts w:asciiTheme="minorBidi" w:hAnsiTheme="minorBidi" w:cstheme="minorBidi"/>
          <w:b/>
          <w:bCs/>
          <w:lang w:val="nl-NL"/>
        </w:rPr>
        <w:t>6. Synthèse protéique</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6.1. Transcription</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6.2. Code génétique</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6.3. Traduction</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rPr>
        <w:t> </w:t>
      </w:r>
      <w:r w:rsidRPr="00E30786">
        <w:rPr>
          <w:rFonts w:asciiTheme="minorBidi" w:hAnsiTheme="minorBidi" w:cstheme="minorBidi"/>
          <w:b/>
          <w:bCs/>
          <w:lang w:val="nl-NL"/>
        </w:rPr>
        <w:t>7.  Mutations génétiques</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rPr>
        <w:t> </w:t>
      </w:r>
      <w:r w:rsidRPr="00E30786">
        <w:rPr>
          <w:rFonts w:asciiTheme="minorBidi" w:hAnsiTheme="minorBidi" w:cstheme="minorBidi"/>
          <w:b/>
          <w:bCs/>
          <w:lang w:val="nl-NL"/>
        </w:rPr>
        <w:t>8.  Mutations chromosomiques</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8.1. Variation structurale</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8.2. Variation numérique (exemple humain)</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rPr>
        <w:t> </w:t>
      </w:r>
      <w:r w:rsidRPr="00E30786">
        <w:rPr>
          <w:rFonts w:asciiTheme="minorBidi" w:hAnsiTheme="minorBidi" w:cstheme="minorBidi"/>
          <w:b/>
          <w:bCs/>
          <w:lang w:val="nl-NL"/>
        </w:rPr>
        <w:t>9.    Structure et fonction du gène : génétique biochimique</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rPr>
        <w:t> </w:t>
      </w:r>
      <w:r w:rsidRPr="00E30786">
        <w:rPr>
          <w:rFonts w:asciiTheme="minorBidi" w:hAnsiTheme="minorBidi" w:cstheme="minorBidi"/>
          <w:b/>
          <w:bCs/>
          <w:lang w:val="nl-NL"/>
        </w:rPr>
        <w:t>10.  Régulation de l’expression génétique</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10.1.  Opéron lactose chez les procaryotes</w:t>
      </w:r>
    </w:p>
    <w:p w:rsidR="000A2E9E" w:rsidRPr="00E30786" w:rsidRDefault="000A2E9E" w:rsidP="000A2E9E">
      <w:pPr>
        <w:tabs>
          <w:tab w:val="left" w:pos="900"/>
        </w:tabs>
        <w:spacing w:line="360" w:lineRule="auto"/>
        <w:ind w:left="360"/>
        <w:jc w:val="both"/>
        <w:rPr>
          <w:rFonts w:asciiTheme="minorBidi" w:hAnsiTheme="minorBidi" w:cstheme="minorBidi"/>
          <w:lang w:bidi="ar-DZ"/>
        </w:rPr>
      </w:pPr>
      <w:r w:rsidRPr="00E30786">
        <w:rPr>
          <w:rFonts w:asciiTheme="minorBidi" w:hAnsiTheme="minorBidi" w:cstheme="minorBidi"/>
          <w:lang w:bidi="ar-DZ"/>
        </w:rPr>
        <w:t>10.2.  Exemple chez les eucaryotes</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rPr>
        <w:t> </w:t>
      </w:r>
      <w:r w:rsidRPr="00E30786">
        <w:rPr>
          <w:rFonts w:asciiTheme="minorBidi" w:hAnsiTheme="minorBidi" w:cstheme="minorBidi"/>
          <w:b/>
          <w:bCs/>
          <w:lang w:val="nl-NL"/>
        </w:rPr>
        <w:t>11. Notions de génétique extra-chromosomique</w:t>
      </w:r>
    </w:p>
    <w:p w:rsidR="000A2E9E" w:rsidRPr="00E30786" w:rsidRDefault="000A2E9E" w:rsidP="000A2E9E">
      <w:pPr>
        <w:spacing w:line="360" w:lineRule="auto"/>
        <w:jc w:val="both"/>
        <w:rPr>
          <w:rFonts w:asciiTheme="minorBidi" w:hAnsiTheme="minorBidi" w:cstheme="minorBidi"/>
          <w:lang w:val="nl-NL"/>
        </w:rPr>
      </w:pPr>
      <w:r w:rsidRPr="00E30786">
        <w:rPr>
          <w:rFonts w:asciiTheme="minorBidi" w:hAnsiTheme="minorBidi" w:cstheme="minorBidi"/>
          <w:b/>
          <w:bCs/>
        </w:rPr>
        <w:t> </w:t>
      </w:r>
      <w:r w:rsidRPr="00E30786">
        <w:rPr>
          <w:rFonts w:asciiTheme="minorBidi" w:hAnsiTheme="minorBidi" w:cstheme="minorBidi"/>
          <w:b/>
          <w:bCs/>
          <w:lang w:val="nl-NL"/>
        </w:rPr>
        <w:t>12. Notion de génétique des populations</w:t>
      </w:r>
    </w:p>
    <w:p w:rsidR="000A2E9E" w:rsidRPr="00E30786" w:rsidRDefault="000A2E9E" w:rsidP="000A2E9E">
      <w:pPr>
        <w:spacing w:line="360" w:lineRule="auto"/>
        <w:jc w:val="both"/>
        <w:rPr>
          <w:rFonts w:asciiTheme="minorBidi" w:hAnsiTheme="minorBidi" w:cstheme="minorBidi"/>
        </w:rPr>
      </w:pPr>
      <w:r w:rsidRPr="00E30786">
        <w:rPr>
          <w:rFonts w:asciiTheme="minorBidi" w:hAnsiTheme="minorBidi" w:cstheme="minorBidi"/>
        </w:rPr>
        <w:t>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Travaux Dirigés:</w:t>
      </w:r>
    </w:p>
    <w:p w:rsidR="000A2E9E" w:rsidRPr="00E30786" w:rsidRDefault="000A2E9E" w:rsidP="000A2E9E">
      <w:pPr>
        <w:spacing w:line="360" w:lineRule="auto"/>
        <w:jc w:val="both"/>
        <w:rPr>
          <w:rFonts w:asciiTheme="minorBidi" w:hAnsiTheme="minorBidi" w:cstheme="minorBidi"/>
          <w:b/>
          <w:bCs/>
          <w:u w:val="single"/>
          <w:lang w:val="nl-NL"/>
        </w:rPr>
      </w:pP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N°1: </w:t>
      </w:r>
      <w:r w:rsidRPr="00E30786">
        <w:rPr>
          <w:rFonts w:asciiTheme="minorBidi" w:hAnsiTheme="minorBidi" w:cstheme="minorBidi"/>
        </w:rPr>
        <w:t xml:space="preserve">Matériel génétique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N°2: </w:t>
      </w:r>
      <w:r w:rsidRPr="00E30786">
        <w:rPr>
          <w:rFonts w:asciiTheme="minorBidi" w:hAnsiTheme="minorBidi" w:cstheme="minorBidi"/>
        </w:rPr>
        <w:t xml:space="preserve">Transmission des caractères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N°3: </w:t>
      </w:r>
      <w:r w:rsidRPr="00E30786">
        <w:rPr>
          <w:rFonts w:asciiTheme="minorBidi" w:hAnsiTheme="minorBidi" w:cstheme="minorBidi"/>
        </w:rPr>
        <w:t xml:space="preserve">Mono et di hybridisme (Cas particuliers)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N°3: </w:t>
      </w:r>
      <w:r w:rsidRPr="00E30786">
        <w:rPr>
          <w:rFonts w:asciiTheme="minorBidi" w:hAnsiTheme="minorBidi" w:cstheme="minorBidi"/>
        </w:rPr>
        <w:t xml:space="preserve">Gènes liés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N°4: </w:t>
      </w:r>
      <w:r w:rsidRPr="00E30786">
        <w:rPr>
          <w:rFonts w:asciiTheme="minorBidi" w:hAnsiTheme="minorBidi" w:cstheme="minorBidi"/>
        </w:rPr>
        <w:t xml:space="preserve">Cartes génétiques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N°5: </w:t>
      </w:r>
      <w:r w:rsidRPr="00E30786">
        <w:rPr>
          <w:rFonts w:asciiTheme="minorBidi" w:hAnsiTheme="minorBidi" w:cstheme="minorBidi"/>
        </w:rPr>
        <w:t xml:space="preserve">Synthèse des protéines (Code génétique)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N°6: </w:t>
      </w:r>
      <w:r w:rsidRPr="00E30786">
        <w:rPr>
          <w:rFonts w:asciiTheme="minorBidi" w:hAnsiTheme="minorBidi" w:cstheme="minorBidi"/>
        </w:rPr>
        <w:t xml:space="preserve">Structure fine du gène (recombinaison intragénique)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N°7: </w:t>
      </w:r>
      <w:r w:rsidRPr="00E30786">
        <w:rPr>
          <w:rFonts w:asciiTheme="minorBidi" w:hAnsiTheme="minorBidi" w:cstheme="minorBidi"/>
        </w:rPr>
        <w:t xml:space="preserve">Conjugaison et carte factorielle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N°8: </w:t>
      </w:r>
      <w:r w:rsidRPr="00E30786">
        <w:rPr>
          <w:rFonts w:asciiTheme="minorBidi" w:hAnsiTheme="minorBidi" w:cstheme="minorBidi"/>
        </w:rPr>
        <w:t xml:space="preserve">Génétique des populations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N°9: </w:t>
      </w:r>
      <w:r w:rsidRPr="00E30786">
        <w:rPr>
          <w:rFonts w:asciiTheme="minorBidi" w:hAnsiTheme="minorBidi" w:cstheme="minorBidi"/>
        </w:rPr>
        <w:t xml:space="preserve">Extraction de l’ADN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N°10: </w:t>
      </w:r>
      <w:r w:rsidRPr="00E30786">
        <w:rPr>
          <w:rFonts w:asciiTheme="minorBidi" w:hAnsiTheme="minorBidi" w:cstheme="minorBidi"/>
        </w:rPr>
        <w:t xml:space="preserve">Dosage de l’ADN </w:t>
      </w:r>
    </w:p>
    <w:p w:rsidR="000A2E9E" w:rsidRPr="00E30786" w:rsidRDefault="000A2E9E" w:rsidP="000A2E9E">
      <w:pPr>
        <w:spacing w:line="360" w:lineRule="auto"/>
        <w:jc w:val="both"/>
        <w:rPr>
          <w:rFonts w:asciiTheme="minorBidi" w:hAnsiTheme="minorBidi" w:cstheme="minorBidi"/>
          <w:b/>
          <w:bCs/>
          <w:lang w:val="nl-NL"/>
        </w:rPr>
      </w:pPr>
      <w:r w:rsidRPr="00E30786">
        <w:rPr>
          <w:rFonts w:asciiTheme="minorBidi" w:hAnsiTheme="minorBidi" w:cstheme="minorBidi"/>
          <w:b/>
          <w:bCs/>
          <w:lang w:val="nl-NL"/>
        </w:rPr>
        <w:t xml:space="preserve">N°11: </w:t>
      </w:r>
      <w:r w:rsidRPr="00E30786">
        <w:rPr>
          <w:rFonts w:asciiTheme="minorBidi" w:hAnsiTheme="minorBidi" w:cstheme="minorBidi"/>
        </w:rPr>
        <w:t xml:space="preserve">Corpuscule de BARR </w:t>
      </w:r>
    </w:p>
    <w:p w:rsidR="000A2E9E" w:rsidRPr="00E30786" w:rsidRDefault="000A2E9E" w:rsidP="000A2E9E">
      <w:pPr>
        <w:spacing w:line="360" w:lineRule="auto"/>
        <w:jc w:val="both"/>
        <w:rPr>
          <w:rFonts w:asciiTheme="minorBidi" w:hAnsiTheme="minorBidi" w:cstheme="minorBidi"/>
        </w:rPr>
      </w:pPr>
    </w:p>
    <w:p w:rsidR="000A2E9E" w:rsidRPr="00E30786" w:rsidRDefault="000A2E9E" w:rsidP="000A2E9E">
      <w:pPr>
        <w:spacing w:line="360" w:lineRule="auto"/>
        <w:jc w:val="both"/>
        <w:rPr>
          <w:rFonts w:asciiTheme="minorBidi" w:hAnsiTheme="minorBidi" w:cstheme="minorBidi"/>
          <w:b/>
        </w:rPr>
      </w:pPr>
      <w:r w:rsidRPr="00E30786">
        <w:rPr>
          <w:rFonts w:asciiTheme="minorBidi" w:hAnsiTheme="minorBidi" w:cstheme="minorBidi"/>
          <w:b/>
        </w:rPr>
        <w:t>Mode d’évaluation  </w:t>
      </w:r>
    </w:p>
    <w:p w:rsidR="000A2E9E" w:rsidRPr="00E30786" w:rsidRDefault="000A2E9E" w:rsidP="000A2E9E">
      <w:pPr>
        <w:spacing w:line="360" w:lineRule="auto"/>
        <w:jc w:val="both"/>
        <w:rPr>
          <w:rFonts w:asciiTheme="minorBidi" w:hAnsiTheme="minorBidi" w:cstheme="minorBidi"/>
          <w:b/>
          <w:bCs/>
          <w:iCs/>
        </w:rPr>
      </w:pPr>
      <w:r w:rsidRPr="00E30786">
        <w:rPr>
          <w:rFonts w:asciiTheme="minorBidi" w:hAnsiTheme="minorBidi" w:cstheme="minorBidi"/>
          <w:iCs/>
          <w:color w:val="000000"/>
        </w:rPr>
        <w:t>Contrôle continu et examen semestriel</w:t>
      </w:r>
    </w:p>
    <w:p w:rsidR="000A2E9E" w:rsidRDefault="000A2E9E" w:rsidP="000A2E9E">
      <w:pPr>
        <w:spacing w:line="360" w:lineRule="auto"/>
        <w:jc w:val="both"/>
        <w:rPr>
          <w:rFonts w:asciiTheme="minorBidi" w:hAnsiTheme="minorBidi" w:cstheme="minorBidi"/>
          <w:b/>
          <w:bCs/>
        </w:rPr>
      </w:pPr>
    </w:p>
    <w:p w:rsidR="000A2E9E" w:rsidRDefault="000A2E9E" w:rsidP="000A2E9E">
      <w:pPr>
        <w:spacing w:line="360" w:lineRule="auto"/>
        <w:jc w:val="both"/>
        <w:rPr>
          <w:rFonts w:asciiTheme="minorBidi" w:hAnsiTheme="minorBidi" w:cstheme="minorBidi"/>
          <w:b/>
          <w:bCs/>
        </w:rPr>
      </w:pPr>
    </w:p>
    <w:p w:rsidR="000A2E9E" w:rsidRPr="00E30786" w:rsidRDefault="000A2E9E" w:rsidP="000A2E9E">
      <w:pPr>
        <w:spacing w:line="360" w:lineRule="auto"/>
        <w:jc w:val="both"/>
        <w:rPr>
          <w:rFonts w:asciiTheme="minorBidi" w:hAnsiTheme="minorBidi" w:cstheme="minorBidi"/>
          <w:b/>
          <w:bCs/>
        </w:rPr>
      </w:pPr>
    </w:p>
    <w:p w:rsidR="000A2E9E" w:rsidRPr="00E30786" w:rsidRDefault="000A2E9E" w:rsidP="000A2E9E">
      <w:pPr>
        <w:spacing w:line="360" w:lineRule="auto"/>
        <w:jc w:val="both"/>
        <w:rPr>
          <w:rFonts w:asciiTheme="minorBidi" w:hAnsiTheme="minorBidi" w:cstheme="minorBidi"/>
          <w:b/>
          <w:bCs/>
        </w:rPr>
      </w:pPr>
      <w:r w:rsidRPr="00E30786">
        <w:rPr>
          <w:rFonts w:asciiTheme="minorBidi" w:hAnsiTheme="minorBidi" w:cstheme="minorBidi"/>
          <w:b/>
          <w:bCs/>
        </w:rPr>
        <w:t xml:space="preserve">Références  </w:t>
      </w:r>
    </w:p>
    <w:p w:rsidR="000A2E9E" w:rsidRPr="00E30786" w:rsidRDefault="000A2E9E" w:rsidP="000A2E9E">
      <w:pPr>
        <w:pStyle w:val="Titre1"/>
        <w:spacing w:line="360" w:lineRule="auto"/>
        <w:jc w:val="both"/>
        <w:rPr>
          <w:rFonts w:asciiTheme="minorBidi" w:hAnsiTheme="minorBidi" w:cstheme="minorBidi"/>
        </w:rPr>
      </w:pPr>
      <w:r w:rsidRPr="00E30786">
        <w:rPr>
          <w:rFonts w:asciiTheme="minorBidi" w:hAnsiTheme="minorBidi" w:cstheme="minorBidi"/>
        </w:rPr>
        <w:t xml:space="preserve">1- Pasternak J.J., 2003- </w:t>
      </w:r>
      <w:r w:rsidRPr="00E30786">
        <w:rPr>
          <w:rFonts w:asciiTheme="minorBidi" w:hAnsiTheme="minorBidi" w:cstheme="minorBidi"/>
          <w:b w:val="0"/>
          <w:bCs w:val="0"/>
        </w:rPr>
        <w:t>Génétique moléculaire humaine. Ed. De Boek,  522 p.</w:t>
      </w:r>
    </w:p>
    <w:p w:rsidR="000A2E9E" w:rsidRPr="00E30786" w:rsidRDefault="000A2E9E" w:rsidP="000A2E9E">
      <w:pPr>
        <w:spacing w:line="360" w:lineRule="auto"/>
        <w:jc w:val="both"/>
        <w:rPr>
          <w:rFonts w:asciiTheme="minorBidi" w:eastAsia="Times New Roman" w:hAnsiTheme="minorBidi" w:cstheme="minorBidi"/>
          <w:color w:val="666666"/>
          <w:kern w:val="36"/>
          <w:lang w:eastAsia="fr-FR"/>
        </w:rPr>
      </w:pPr>
      <w:r w:rsidRPr="00E30786">
        <w:rPr>
          <w:rFonts w:asciiTheme="minorBidi" w:hAnsiTheme="minorBidi" w:cstheme="minorBidi"/>
          <w:b/>
          <w:bCs/>
        </w:rPr>
        <w:t xml:space="preserve">2- Harry M., 2008-  </w:t>
      </w:r>
      <w:r w:rsidRPr="00E30786">
        <w:rPr>
          <w:rFonts w:asciiTheme="minorBidi" w:eastAsia="Times New Roman" w:hAnsiTheme="minorBidi" w:cstheme="minorBidi"/>
          <w:color w:val="000000"/>
          <w:kern w:val="36"/>
          <w:lang w:eastAsia="fr-FR"/>
        </w:rPr>
        <w:t>Génétique moléculaire et évolutive. Ed. Maloine.</w:t>
      </w:r>
      <w:r w:rsidRPr="00E30786">
        <w:rPr>
          <w:rFonts w:asciiTheme="minorBidi" w:eastAsia="Times New Roman" w:hAnsiTheme="minorBidi" w:cstheme="minorBidi"/>
          <w:color w:val="666666"/>
          <w:kern w:val="36"/>
          <w:lang w:eastAsia="fr-FR"/>
        </w:rPr>
        <w:t xml:space="preserve"> </w:t>
      </w:r>
    </w:p>
    <w:p w:rsidR="000A2E9E" w:rsidRPr="00E30786" w:rsidRDefault="000A2E9E" w:rsidP="000A2E9E">
      <w:pPr>
        <w:spacing w:line="360" w:lineRule="auto"/>
        <w:jc w:val="both"/>
        <w:rPr>
          <w:rFonts w:asciiTheme="minorBidi" w:eastAsia="Times New Roman" w:hAnsiTheme="minorBidi" w:cstheme="minorBidi"/>
          <w:lang w:eastAsia="fr-FR"/>
        </w:rPr>
      </w:pPr>
      <w:r w:rsidRPr="00E30786">
        <w:rPr>
          <w:rFonts w:asciiTheme="minorBidi" w:eastAsia="Times New Roman" w:hAnsiTheme="minorBidi" w:cstheme="minorBidi"/>
          <w:b/>
          <w:bCs/>
          <w:lang w:eastAsia="fr-FR"/>
        </w:rPr>
        <w:t>3-  Watson J., Baker T., Bell S., Gann A., Levine M. et Losick R., 2010</w:t>
      </w:r>
      <w:r w:rsidRPr="00E30786">
        <w:rPr>
          <w:rFonts w:asciiTheme="minorBidi" w:eastAsia="Times New Roman" w:hAnsiTheme="minorBidi" w:cstheme="minorBidi"/>
          <w:lang w:eastAsia="fr-FR"/>
        </w:rPr>
        <w:t>- Biologie moléculaire du gène. Ed. Pearson.</w:t>
      </w:r>
    </w:p>
    <w:p w:rsidR="000A2E9E" w:rsidRPr="00E30786" w:rsidRDefault="000A2E9E" w:rsidP="000A2E9E">
      <w:pPr>
        <w:spacing w:line="360" w:lineRule="auto"/>
        <w:jc w:val="both"/>
        <w:rPr>
          <w:rFonts w:asciiTheme="minorBidi" w:eastAsia="Times New Roman" w:hAnsiTheme="minorBidi" w:cstheme="minorBidi"/>
          <w:lang w:eastAsia="fr-FR"/>
        </w:rPr>
      </w:pPr>
      <w:r w:rsidRPr="00E30786">
        <w:rPr>
          <w:rFonts w:asciiTheme="minorBidi" w:eastAsia="Times New Roman" w:hAnsiTheme="minorBidi" w:cstheme="minorBidi"/>
          <w:lang w:eastAsia="fr-FR"/>
        </w:rPr>
        <w:t xml:space="preserve">4. </w:t>
      </w:r>
      <w:r w:rsidRPr="00E30786">
        <w:rPr>
          <w:rFonts w:asciiTheme="minorBidi" w:hAnsiTheme="minorBidi" w:cstheme="minorBidi"/>
          <w:b/>
          <w:bCs/>
          <w:iCs/>
          <w:color w:val="000000"/>
        </w:rPr>
        <w:t>Henry J.P. et Gouyon P.H.,</w:t>
      </w:r>
      <w:r w:rsidRPr="00E30786">
        <w:rPr>
          <w:rFonts w:asciiTheme="minorBidi" w:hAnsiTheme="minorBidi" w:cstheme="minorBidi"/>
          <w:iCs/>
          <w:color w:val="000000"/>
        </w:rPr>
        <w:t xml:space="preserve"> 2003- Précis de Génétique des Populations. Ed. Dunod.</w:t>
      </w: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C23A3B" w:rsidRDefault="00C23A3B" w:rsidP="000A2E9E">
      <w:pPr>
        <w:spacing w:line="360" w:lineRule="auto"/>
        <w:ind w:right="282"/>
        <w:rPr>
          <w:rFonts w:ascii="Arial" w:hAnsi="Arial" w:cs="Arial"/>
          <w:b/>
        </w:rPr>
      </w:pPr>
    </w:p>
    <w:p w:rsidR="000A2E9E" w:rsidRDefault="000A2E9E" w:rsidP="000A2E9E">
      <w:pPr>
        <w:spacing w:line="360" w:lineRule="auto"/>
        <w:ind w:right="282"/>
        <w:rPr>
          <w:rFonts w:ascii="Arial" w:hAnsi="Arial" w:cs="Arial"/>
          <w:b/>
        </w:rPr>
      </w:pPr>
    </w:p>
    <w:p w:rsidR="000A2E9E" w:rsidRPr="009232E2" w:rsidRDefault="000A2E9E" w:rsidP="000A2E9E">
      <w:pPr>
        <w:spacing w:line="360" w:lineRule="auto"/>
        <w:ind w:right="282"/>
        <w:rPr>
          <w:rFonts w:ascii="Arial" w:hAnsi="Arial" w:cs="Arial"/>
          <w:b/>
        </w:rPr>
      </w:pPr>
      <w:r w:rsidRPr="00364846">
        <w:rPr>
          <w:rFonts w:ascii="Arial" w:hAnsi="Arial" w:cs="Arial"/>
          <w:b/>
        </w:rPr>
        <w:lastRenderedPageBreak/>
        <w:t>Semestre</w:t>
      </w:r>
      <w:r w:rsidRPr="00364846">
        <w:rPr>
          <w:rFonts w:ascii="Arial" w:hAnsi="Arial" w:cs="Arial"/>
          <w:b/>
          <w:iCs/>
        </w:rPr>
        <w:t>:</w:t>
      </w:r>
      <w:r>
        <w:rPr>
          <w:rFonts w:ascii="Arial" w:hAnsi="Arial" w:cs="Arial"/>
          <w:b/>
          <w:iCs/>
        </w:rPr>
        <w:t xml:space="preserve"> </w:t>
      </w:r>
      <w:r w:rsidRPr="00B81D4D">
        <w:rPr>
          <w:rFonts w:ascii="Arial" w:hAnsi="Arial" w:cs="Arial"/>
          <w:bCs/>
        </w:rPr>
        <w:t>3</w:t>
      </w:r>
      <w:r w:rsidRPr="00B81D4D">
        <w:rPr>
          <w:rFonts w:ascii="Arial" w:hAnsi="Arial" w:cs="Arial"/>
          <w:bCs/>
          <w:vertAlign w:val="superscript"/>
        </w:rPr>
        <w:t>ème</w:t>
      </w:r>
      <w:r>
        <w:rPr>
          <w:rFonts w:ascii="Arial" w:hAnsi="Arial" w:cs="Arial"/>
          <w:bCs/>
        </w:rPr>
        <w:t xml:space="preserve"> Semestre</w:t>
      </w:r>
    </w:p>
    <w:p w:rsidR="000A2E9E" w:rsidRDefault="000A2E9E" w:rsidP="000A2E9E">
      <w:pPr>
        <w:spacing w:line="360" w:lineRule="auto"/>
        <w:jc w:val="both"/>
        <w:rPr>
          <w:rFonts w:ascii="Arial" w:hAnsi="Arial" w:cs="Arial"/>
          <w:bCs/>
          <w:iCs/>
        </w:rPr>
      </w:pPr>
      <w:r>
        <w:rPr>
          <w:rFonts w:ascii="Arial" w:hAnsi="Arial" w:cs="Arial"/>
          <w:b/>
          <w:iCs/>
        </w:rPr>
        <w:t xml:space="preserve">UE : </w:t>
      </w:r>
      <w:r>
        <w:rPr>
          <w:rFonts w:ascii="Arial" w:hAnsi="Arial" w:cs="Arial"/>
          <w:bCs/>
          <w:iCs/>
        </w:rPr>
        <w:t>Unité d’Enseignement Méthodologique 1</w:t>
      </w:r>
    </w:p>
    <w:p w:rsidR="000A2E9E" w:rsidRPr="00BF112B" w:rsidRDefault="000A2E9E" w:rsidP="000A2E9E">
      <w:pPr>
        <w:spacing w:line="360" w:lineRule="auto"/>
        <w:jc w:val="both"/>
        <w:rPr>
          <w:rFonts w:ascii="Arial" w:hAnsi="Arial" w:cs="Arial"/>
          <w:bCs/>
          <w:iCs/>
        </w:rPr>
      </w:pPr>
      <w:r>
        <w:rPr>
          <w:rFonts w:ascii="Arial" w:hAnsi="Arial" w:cs="Arial"/>
          <w:b/>
          <w:iCs/>
        </w:rPr>
        <w:t>Matière</w:t>
      </w:r>
      <w:r>
        <w:rPr>
          <w:rFonts w:ascii="Arial" w:hAnsi="Arial" w:cs="Arial"/>
          <w:bCs/>
          <w:iCs/>
        </w:rPr>
        <w:t>: Techniques de Communication et d’Expression (en anglais)</w:t>
      </w:r>
    </w:p>
    <w:p w:rsidR="000A2E9E" w:rsidRDefault="000A2E9E" w:rsidP="000A2E9E">
      <w:pPr>
        <w:spacing w:line="360" w:lineRule="auto"/>
        <w:jc w:val="both"/>
        <w:rPr>
          <w:rFonts w:ascii="Arial" w:hAnsi="Arial" w:cs="Arial"/>
          <w:bCs/>
          <w:iCs/>
        </w:rPr>
      </w:pPr>
    </w:p>
    <w:p w:rsidR="000A2E9E" w:rsidRPr="0042696F" w:rsidRDefault="000A2E9E" w:rsidP="000A2E9E">
      <w:pPr>
        <w:spacing w:line="360" w:lineRule="auto"/>
        <w:jc w:val="both"/>
        <w:rPr>
          <w:rFonts w:asciiTheme="minorBidi" w:hAnsiTheme="minorBidi" w:cstheme="minorBidi"/>
          <w:i/>
          <w:color w:val="FF0000"/>
        </w:rPr>
      </w:pPr>
      <w:r w:rsidRPr="00364846">
        <w:rPr>
          <w:rFonts w:ascii="Arial" w:hAnsi="Arial" w:cs="Arial"/>
          <w:b/>
        </w:rPr>
        <w:t>Objectifs de l’enseignement</w:t>
      </w:r>
      <w:r w:rsidRPr="00364846">
        <w:rPr>
          <w:rFonts w:ascii="Arial" w:hAnsi="Arial" w:cs="Arial"/>
        </w:rPr>
        <w:t xml:space="preserve"> </w:t>
      </w:r>
      <w:r w:rsidRPr="007A651F">
        <w:rPr>
          <w:rFonts w:ascii="Arial" w:hAnsi="Arial" w:cs="Arial"/>
          <w:color w:val="FF0000"/>
        </w:rPr>
        <w:t>(</w:t>
      </w:r>
      <w:r w:rsidRPr="007A651F">
        <w:rPr>
          <w:rFonts w:ascii="Arial" w:hAnsi="Arial" w:cs="Arial"/>
          <w:i/>
          <w:color w:val="FF0000"/>
        </w:rPr>
        <w:t xml:space="preserve">Décrire ce que l’étudiant est censé avoir acquis comme </w:t>
      </w:r>
      <w:r w:rsidRPr="0042696F">
        <w:rPr>
          <w:rFonts w:asciiTheme="minorBidi" w:hAnsiTheme="minorBidi" w:cstheme="minorBidi"/>
          <w:i/>
          <w:color w:val="FF0000"/>
        </w:rPr>
        <w:t>compétences après le succès à cette matière – maximum 3 lignes).</w:t>
      </w:r>
    </w:p>
    <w:p w:rsidR="000A2E9E" w:rsidRPr="0042696F" w:rsidRDefault="000A2E9E" w:rsidP="000A2E9E">
      <w:pPr>
        <w:spacing w:line="360" w:lineRule="auto"/>
        <w:jc w:val="both"/>
        <w:rPr>
          <w:rFonts w:asciiTheme="minorBidi" w:hAnsiTheme="minorBidi" w:cstheme="minorBidi"/>
          <w:i/>
        </w:rPr>
      </w:pPr>
      <w:r w:rsidRPr="0042696F">
        <w:rPr>
          <w:rFonts w:asciiTheme="minorBidi" w:hAnsiTheme="minorBidi" w:cstheme="minorBidi"/>
        </w:rPr>
        <w:t>Apprendre et appliquer les méthodes de recherche et la collecte de l’information utile et indispensable à la synthèse et la mise en forme écrite (rapport, oral, soutenance). Application de la grammaire d’anglais dans un contexte scientifique.</w:t>
      </w:r>
    </w:p>
    <w:p w:rsidR="000A2E9E" w:rsidRPr="0042696F" w:rsidRDefault="000A2E9E" w:rsidP="000A2E9E">
      <w:pPr>
        <w:spacing w:line="360" w:lineRule="auto"/>
        <w:jc w:val="both"/>
        <w:rPr>
          <w:rFonts w:asciiTheme="minorBidi" w:hAnsiTheme="minorBidi" w:cstheme="minorBidi"/>
          <w:i/>
        </w:rPr>
      </w:pPr>
    </w:p>
    <w:p w:rsidR="000A2E9E" w:rsidRPr="007A651F" w:rsidRDefault="000A2E9E" w:rsidP="000A2E9E">
      <w:pPr>
        <w:spacing w:line="276" w:lineRule="auto"/>
        <w:jc w:val="both"/>
        <w:rPr>
          <w:rFonts w:ascii="Arial" w:hAnsi="Arial" w:cs="Arial"/>
          <w:bCs/>
          <w:i/>
          <w:color w:val="FF0000"/>
        </w:rPr>
      </w:pPr>
      <w:r w:rsidRPr="00364846">
        <w:rPr>
          <w:rFonts w:ascii="Arial" w:hAnsi="Arial" w:cs="Arial"/>
          <w:b/>
        </w:rPr>
        <w:t xml:space="preserve">Connaissances préalables recommandées </w:t>
      </w:r>
      <w:r w:rsidRPr="007A651F">
        <w:rPr>
          <w:rFonts w:ascii="Arial" w:hAnsi="Arial" w:cs="Arial"/>
          <w:bCs/>
          <w:color w:val="FF0000"/>
        </w:rPr>
        <w:t>(</w:t>
      </w:r>
      <w:r w:rsidRPr="007A651F">
        <w:rPr>
          <w:rFonts w:ascii="Arial" w:hAnsi="Arial" w:cs="Arial"/>
          <w:bCs/>
          <w:i/>
          <w:color w:val="FF0000"/>
        </w:rPr>
        <w:t>descriptif succinct des connaissances requises pour pouvoir suivre cet enseignement – Maximum 2 lignes).</w:t>
      </w:r>
    </w:p>
    <w:p w:rsidR="000A2E9E" w:rsidRDefault="000A2E9E" w:rsidP="000A2E9E">
      <w:pPr>
        <w:spacing w:line="276" w:lineRule="auto"/>
        <w:jc w:val="both"/>
        <w:rPr>
          <w:rFonts w:ascii="Arial" w:hAnsi="Arial" w:cs="Arial"/>
          <w:i/>
        </w:rPr>
      </w:pPr>
    </w:p>
    <w:p w:rsidR="000A2E9E" w:rsidRPr="00364846" w:rsidRDefault="000A2E9E" w:rsidP="000A2E9E">
      <w:pPr>
        <w:spacing w:line="276" w:lineRule="auto"/>
        <w:jc w:val="both"/>
        <w:rPr>
          <w:rFonts w:ascii="Arial" w:hAnsi="Arial" w:cs="Arial"/>
          <w:i/>
        </w:rPr>
      </w:pPr>
      <w:r>
        <w:rPr>
          <w:rFonts w:ascii="Arial" w:hAnsi="Arial" w:cs="Arial"/>
          <w:i/>
        </w:rPr>
        <w:t>Certaines notions de terminologie et de méthodologie de recherche acquise en L1.</w:t>
      </w:r>
    </w:p>
    <w:p w:rsidR="000A2E9E" w:rsidRPr="00364846" w:rsidRDefault="000A2E9E" w:rsidP="000A2E9E">
      <w:pPr>
        <w:spacing w:line="276" w:lineRule="auto"/>
        <w:jc w:val="both"/>
        <w:rPr>
          <w:rFonts w:ascii="Arial" w:hAnsi="Arial" w:cs="Arial"/>
          <w:i/>
        </w:rPr>
      </w:pPr>
    </w:p>
    <w:p w:rsidR="000A2E9E" w:rsidRPr="00364846" w:rsidRDefault="000A2E9E" w:rsidP="000A2E9E">
      <w:pPr>
        <w:spacing w:line="276" w:lineRule="auto"/>
        <w:jc w:val="both"/>
        <w:rPr>
          <w:rFonts w:ascii="Arial" w:hAnsi="Arial" w:cs="Arial"/>
          <w:b/>
        </w:rPr>
      </w:pPr>
      <w:r>
        <w:rPr>
          <w:rFonts w:ascii="Arial" w:hAnsi="Arial" w:cs="Arial"/>
          <w:b/>
        </w:rPr>
        <w:t>Contenu de la matière </w:t>
      </w:r>
    </w:p>
    <w:p w:rsidR="000A2E9E" w:rsidRPr="00364846" w:rsidRDefault="000A2E9E" w:rsidP="000A2E9E">
      <w:pPr>
        <w:spacing w:line="276" w:lineRule="auto"/>
        <w:jc w:val="both"/>
        <w:rPr>
          <w:rFonts w:ascii="Arial" w:hAnsi="Arial" w:cs="Arial"/>
          <w:b/>
        </w:rPr>
      </w:pPr>
    </w:p>
    <w:p w:rsidR="000A2E9E" w:rsidRPr="008D6771" w:rsidRDefault="000A2E9E" w:rsidP="000A2E9E">
      <w:pPr>
        <w:spacing w:line="360" w:lineRule="auto"/>
        <w:jc w:val="both"/>
        <w:rPr>
          <w:rFonts w:ascii="Arial" w:hAnsi="Arial" w:cs="Arial"/>
          <w:bCs/>
        </w:rPr>
      </w:pPr>
      <w:r>
        <w:rPr>
          <w:rFonts w:ascii="Arial" w:hAnsi="Arial" w:cs="Arial"/>
          <w:bCs/>
        </w:rPr>
        <w:t>1.  Etude de textes proposés (o</w:t>
      </w:r>
      <w:r w:rsidRPr="008D6771">
        <w:rPr>
          <w:rFonts w:ascii="Arial" w:hAnsi="Arial" w:cs="Arial"/>
          <w:bCs/>
        </w:rPr>
        <w:t>bserver</w:t>
      </w:r>
      <w:r>
        <w:rPr>
          <w:rFonts w:ascii="Arial" w:hAnsi="Arial" w:cs="Arial"/>
          <w:bCs/>
        </w:rPr>
        <w:t>, a</w:t>
      </w:r>
      <w:r w:rsidRPr="008D6771">
        <w:rPr>
          <w:rFonts w:ascii="Arial" w:hAnsi="Arial" w:cs="Arial"/>
          <w:bCs/>
        </w:rPr>
        <w:t>nalyser</w:t>
      </w:r>
      <w:r>
        <w:rPr>
          <w:rFonts w:ascii="Arial" w:hAnsi="Arial" w:cs="Arial"/>
          <w:bCs/>
        </w:rPr>
        <w:t>, f</w:t>
      </w:r>
      <w:r w:rsidRPr="008D6771">
        <w:rPr>
          <w:rFonts w:ascii="Arial" w:hAnsi="Arial" w:cs="Arial"/>
          <w:bCs/>
        </w:rPr>
        <w:t>aire le point,</w:t>
      </w:r>
      <w:r>
        <w:rPr>
          <w:rFonts w:ascii="Arial" w:hAnsi="Arial" w:cs="Arial"/>
          <w:bCs/>
        </w:rPr>
        <w:t xml:space="preserve"> e</w:t>
      </w:r>
      <w:r w:rsidRPr="008D6771">
        <w:rPr>
          <w:rFonts w:ascii="Arial" w:hAnsi="Arial" w:cs="Arial"/>
          <w:bCs/>
        </w:rPr>
        <w:t>xpression écrite</w:t>
      </w:r>
      <w:r>
        <w:rPr>
          <w:rFonts w:ascii="Arial" w:hAnsi="Arial" w:cs="Arial"/>
          <w:bCs/>
        </w:rPr>
        <w:t>)</w:t>
      </w:r>
      <w:r w:rsidRPr="008D6771">
        <w:rPr>
          <w:rFonts w:ascii="Arial" w:hAnsi="Arial" w:cs="Arial"/>
          <w:bCs/>
        </w:rPr>
        <w:t xml:space="preserve"> </w:t>
      </w:r>
    </w:p>
    <w:p w:rsidR="000A2E9E" w:rsidRPr="008D6771" w:rsidRDefault="000A2E9E" w:rsidP="000A2E9E">
      <w:pPr>
        <w:spacing w:line="360" w:lineRule="auto"/>
        <w:jc w:val="both"/>
        <w:rPr>
          <w:rFonts w:ascii="Arial" w:hAnsi="Arial" w:cs="Arial"/>
          <w:bCs/>
        </w:rPr>
      </w:pPr>
      <w:r>
        <w:rPr>
          <w:rFonts w:ascii="Arial" w:hAnsi="Arial" w:cs="Arial"/>
          <w:bCs/>
        </w:rPr>
        <w:t xml:space="preserve">2. </w:t>
      </w:r>
      <w:r w:rsidRPr="008D6771">
        <w:rPr>
          <w:rFonts w:ascii="Arial" w:hAnsi="Arial" w:cs="Arial"/>
          <w:bCs/>
        </w:rPr>
        <w:t xml:space="preserve"> Terminologie </w:t>
      </w:r>
    </w:p>
    <w:p w:rsidR="000A2E9E" w:rsidRPr="008D6771" w:rsidRDefault="000A2E9E" w:rsidP="000A2E9E">
      <w:pPr>
        <w:spacing w:line="360" w:lineRule="auto"/>
        <w:jc w:val="both"/>
        <w:rPr>
          <w:rFonts w:ascii="Arial" w:hAnsi="Arial" w:cs="Arial"/>
          <w:bCs/>
        </w:rPr>
      </w:pPr>
      <w:r>
        <w:rPr>
          <w:rFonts w:ascii="Arial" w:hAnsi="Arial" w:cs="Arial"/>
          <w:bCs/>
        </w:rPr>
        <w:t xml:space="preserve">3.  </w:t>
      </w:r>
      <w:r w:rsidRPr="008D6771">
        <w:rPr>
          <w:rFonts w:ascii="Arial" w:hAnsi="Arial" w:cs="Arial"/>
          <w:bCs/>
        </w:rPr>
        <w:t>Méthodologie de recherche bibliographique.</w:t>
      </w:r>
    </w:p>
    <w:p w:rsidR="000A2E9E" w:rsidRPr="008D6771" w:rsidRDefault="000A2E9E" w:rsidP="000A2E9E">
      <w:pPr>
        <w:spacing w:line="360" w:lineRule="auto"/>
        <w:jc w:val="both"/>
        <w:rPr>
          <w:rFonts w:ascii="Arial" w:hAnsi="Arial" w:cs="Arial"/>
          <w:bCs/>
        </w:rPr>
      </w:pPr>
      <w:r>
        <w:rPr>
          <w:rFonts w:ascii="Arial" w:hAnsi="Arial" w:cs="Arial"/>
          <w:bCs/>
        </w:rPr>
        <w:t xml:space="preserve">4.  </w:t>
      </w:r>
      <w:r w:rsidRPr="008D6771">
        <w:rPr>
          <w:rFonts w:ascii="Arial" w:hAnsi="Arial" w:cs="Arial"/>
          <w:bCs/>
        </w:rPr>
        <w:t>Méthodes de rédaction des rapports scientifiques.</w:t>
      </w:r>
    </w:p>
    <w:p w:rsidR="000A2E9E" w:rsidRPr="008D6771" w:rsidRDefault="000A2E9E" w:rsidP="000A2E9E">
      <w:pPr>
        <w:spacing w:line="360" w:lineRule="auto"/>
        <w:jc w:val="both"/>
        <w:rPr>
          <w:rFonts w:ascii="Arial" w:hAnsi="Arial" w:cs="Arial"/>
          <w:bCs/>
        </w:rPr>
      </w:pPr>
    </w:p>
    <w:p w:rsidR="000A2E9E" w:rsidRPr="00364846" w:rsidRDefault="000A2E9E" w:rsidP="000A2E9E">
      <w:pPr>
        <w:spacing w:line="276" w:lineRule="auto"/>
        <w:jc w:val="both"/>
        <w:rPr>
          <w:rFonts w:ascii="Arial" w:hAnsi="Arial" w:cs="Arial"/>
          <w:b/>
        </w:rPr>
      </w:pPr>
    </w:p>
    <w:p w:rsidR="000A2E9E" w:rsidRPr="00364846" w:rsidRDefault="000A2E9E" w:rsidP="000A2E9E">
      <w:pPr>
        <w:spacing w:line="276" w:lineRule="auto"/>
        <w:jc w:val="both"/>
        <w:rPr>
          <w:rFonts w:ascii="Arial" w:hAnsi="Arial" w:cs="Arial"/>
          <w:b/>
        </w:rPr>
      </w:pPr>
      <w:r>
        <w:rPr>
          <w:rFonts w:ascii="Arial" w:hAnsi="Arial" w:cs="Arial"/>
          <w:b/>
        </w:rPr>
        <w:t>Mode d’évaluation</w:t>
      </w:r>
    </w:p>
    <w:p w:rsidR="000A2E9E" w:rsidRPr="00364846" w:rsidRDefault="000A2E9E" w:rsidP="000A2E9E">
      <w:pPr>
        <w:spacing w:line="276" w:lineRule="auto"/>
        <w:jc w:val="both"/>
        <w:rPr>
          <w:rFonts w:ascii="Arial" w:hAnsi="Arial" w:cs="Arial"/>
          <w:b/>
        </w:rPr>
      </w:pPr>
    </w:p>
    <w:p w:rsidR="000A2E9E" w:rsidRPr="00426B9E" w:rsidRDefault="000A2E9E" w:rsidP="000A2E9E">
      <w:pPr>
        <w:spacing w:line="276" w:lineRule="auto"/>
        <w:jc w:val="both"/>
        <w:rPr>
          <w:rFonts w:ascii="Arial" w:hAnsi="Arial" w:cs="Arial"/>
          <w:bCs/>
        </w:rPr>
      </w:pPr>
      <w:r w:rsidRPr="002B188A">
        <w:rPr>
          <w:rFonts w:ascii="Arial" w:hAnsi="Arial" w:cs="Arial"/>
          <w:bCs/>
        </w:rPr>
        <w:t>Examen semestriel</w:t>
      </w:r>
    </w:p>
    <w:p w:rsidR="000A2E9E" w:rsidRPr="00364846" w:rsidRDefault="000A2E9E" w:rsidP="000A2E9E">
      <w:pPr>
        <w:spacing w:line="276" w:lineRule="auto"/>
        <w:jc w:val="both"/>
        <w:rPr>
          <w:rFonts w:ascii="Arial" w:hAnsi="Arial" w:cs="Arial"/>
          <w:b/>
        </w:rPr>
      </w:pPr>
    </w:p>
    <w:p w:rsidR="000A2E9E" w:rsidRPr="00364846" w:rsidRDefault="000A2E9E" w:rsidP="000A2E9E">
      <w:pPr>
        <w:spacing w:line="276" w:lineRule="auto"/>
        <w:jc w:val="both"/>
        <w:rPr>
          <w:rFonts w:ascii="Arial" w:hAnsi="Arial" w:cs="Arial"/>
          <w:b/>
        </w:rPr>
      </w:pPr>
    </w:p>
    <w:p w:rsidR="000A2E9E" w:rsidRPr="00364846" w:rsidRDefault="000A2E9E" w:rsidP="000A2E9E">
      <w:pPr>
        <w:spacing w:line="276" w:lineRule="auto"/>
        <w:jc w:val="both"/>
        <w:rPr>
          <w:rFonts w:ascii="Arial" w:hAnsi="Arial" w:cs="Arial"/>
          <w:iCs/>
        </w:rPr>
      </w:pPr>
      <w:r w:rsidRPr="00364846">
        <w:rPr>
          <w:rFonts w:ascii="Arial" w:hAnsi="Arial" w:cs="Arial"/>
          <w:b/>
        </w:rPr>
        <w:t>Références</w:t>
      </w:r>
      <w:r w:rsidRPr="00364846">
        <w:rPr>
          <w:rFonts w:ascii="Arial" w:hAnsi="Arial" w:cs="Arial"/>
        </w:rPr>
        <w:t xml:space="preserve"> </w:t>
      </w:r>
      <w:r w:rsidRPr="007A651F">
        <w:rPr>
          <w:rFonts w:ascii="Arial" w:hAnsi="Arial" w:cs="Arial"/>
          <w:i/>
          <w:iCs/>
          <w:color w:val="FF0000"/>
        </w:rPr>
        <w:t>(Livres</w:t>
      </w:r>
      <w:r w:rsidRPr="007A651F">
        <w:rPr>
          <w:rFonts w:ascii="Arial" w:hAnsi="Arial" w:cs="Arial"/>
          <w:i/>
          <w:color w:val="FF0000"/>
        </w:rPr>
        <w:t xml:space="preserve"> et polycopiés, sites internet, etc)</w:t>
      </w:r>
      <w:r w:rsidRPr="007A651F">
        <w:rPr>
          <w:rFonts w:ascii="Arial" w:hAnsi="Arial" w:cs="Arial"/>
          <w:iCs/>
          <w:color w:val="FF0000"/>
        </w:rPr>
        <w:t> :</w:t>
      </w:r>
    </w:p>
    <w:p w:rsidR="000A2E9E" w:rsidRPr="00364846" w:rsidRDefault="000A2E9E" w:rsidP="000A2E9E">
      <w:pPr>
        <w:spacing w:line="276" w:lineRule="auto"/>
        <w:rPr>
          <w:rFonts w:ascii="Arial" w:hAnsi="Arial" w:cs="Arial"/>
          <w:u w:val="single"/>
        </w:rPr>
      </w:pPr>
    </w:p>
    <w:p w:rsidR="000A2E9E" w:rsidRPr="00426B9E" w:rsidRDefault="000A2E9E" w:rsidP="000A2E9E">
      <w:pPr>
        <w:rPr>
          <w:rFonts w:ascii="Arial" w:hAnsi="Arial" w:cs="Arial"/>
        </w:rPr>
      </w:pPr>
      <w:r w:rsidRPr="00426B9E">
        <w:rPr>
          <w:rFonts w:ascii="Arial" w:hAnsi="Arial" w:cs="Arial"/>
        </w:rPr>
        <w:t>Article de recherche.</w:t>
      </w:r>
    </w:p>
    <w:p w:rsidR="000A2E9E" w:rsidRPr="0083508A" w:rsidRDefault="000A2E9E" w:rsidP="000A2E9E">
      <w:pPr>
        <w:spacing w:line="276" w:lineRule="auto"/>
        <w:jc w:val="both"/>
        <w:rPr>
          <w:rFonts w:asciiTheme="minorBidi" w:hAnsiTheme="minorBidi" w:cstheme="minorBidi"/>
          <w:iCs/>
          <w:color w:val="FF0000"/>
        </w:rPr>
      </w:pPr>
      <w:r w:rsidRPr="0083508A">
        <w:rPr>
          <w:rFonts w:asciiTheme="minorBidi" w:hAnsiTheme="minorBidi" w:cstheme="minorBidi"/>
          <w:iCs/>
          <w:color w:val="FF0000"/>
        </w:rPr>
        <w:t>:</w:t>
      </w:r>
    </w:p>
    <w:p w:rsidR="000A2E9E" w:rsidRPr="000D4593" w:rsidRDefault="000A2E9E" w:rsidP="000A2E9E">
      <w:pPr>
        <w:spacing w:line="276" w:lineRule="auto"/>
        <w:rPr>
          <w:rFonts w:asciiTheme="minorBidi" w:hAnsiTheme="minorBidi" w:cstheme="minorBidi"/>
          <w:u w:val="single"/>
        </w:rPr>
      </w:pPr>
    </w:p>
    <w:p w:rsidR="000A2E9E" w:rsidRPr="000D4593" w:rsidRDefault="000A2E9E" w:rsidP="000A2E9E">
      <w:pPr>
        <w:spacing w:line="276" w:lineRule="auto"/>
        <w:jc w:val="both"/>
        <w:rPr>
          <w:rFonts w:asciiTheme="minorBidi" w:hAnsiTheme="minorBidi" w:cstheme="minorBidi"/>
          <w:iCs/>
        </w:rPr>
      </w:pPr>
    </w:p>
    <w:p w:rsidR="000A2E9E" w:rsidRPr="00364846" w:rsidRDefault="000A2E9E" w:rsidP="000A2E9E">
      <w:pPr>
        <w:spacing w:line="276" w:lineRule="auto"/>
        <w:jc w:val="both"/>
        <w:rPr>
          <w:rFonts w:ascii="Arial" w:hAnsi="Arial" w:cs="Arial"/>
          <w:i/>
        </w:rPr>
      </w:pPr>
      <w:r w:rsidRPr="000D4593">
        <w:rPr>
          <w:rFonts w:asciiTheme="minorBidi" w:hAnsiTheme="minorBidi" w:cstheme="minorBidi"/>
        </w:rPr>
        <w:br w:type="page"/>
      </w:r>
    </w:p>
    <w:p w:rsidR="000A2E9E" w:rsidRPr="000D4593" w:rsidRDefault="000A2E9E" w:rsidP="000A2E9E">
      <w:pPr>
        <w:spacing w:line="360" w:lineRule="auto"/>
        <w:jc w:val="both"/>
        <w:rPr>
          <w:rFonts w:asciiTheme="minorBidi" w:hAnsiTheme="minorBidi" w:cstheme="minorBidi"/>
          <w:b/>
        </w:rPr>
      </w:pPr>
      <w:r w:rsidRPr="000D4593">
        <w:rPr>
          <w:rFonts w:asciiTheme="minorBidi" w:hAnsiTheme="minorBidi" w:cstheme="minorBidi"/>
          <w:b/>
        </w:rPr>
        <w:lastRenderedPageBreak/>
        <w:t>Semestre</w:t>
      </w:r>
      <w:r w:rsidRPr="000D4593">
        <w:rPr>
          <w:rFonts w:asciiTheme="minorBidi" w:hAnsiTheme="minorBidi" w:cstheme="minorBidi"/>
          <w:b/>
          <w:iCs/>
        </w:rPr>
        <w:t>:</w:t>
      </w:r>
      <w:r w:rsidR="002A14B0">
        <w:rPr>
          <w:rFonts w:asciiTheme="minorBidi" w:hAnsiTheme="minorBidi" w:cstheme="minorBidi"/>
          <w:b/>
          <w:iCs/>
        </w:rPr>
        <w:t xml:space="preserve"> </w:t>
      </w:r>
      <w:r>
        <w:rPr>
          <w:rFonts w:asciiTheme="minorBidi" w:hAnsiTheme="minorBidi" w:cstheme="minorBidi"/>
          <w:bCs/>
        </w:rPr>
        <w:t>3</w:t>
      </w:r>
      <w:r>
        <w:rPr>
          <w:rFonts w:asciiTheme="minorBidi" w:hAnsiTheme="minorBidi" w:cstheme="minorBidi"/>
          <w:bCs/>
          <w:vertAlign w:val="superscript"/>
        </w:rPr>
        <w:t>ème</w:t>
      </w:r>
      <w:r>
        <w:rPr>
          <w:rFonts w:asciiTheme="minorBidi" w:hAnsiTheme="minorBidi" w:cstheme="minorBidi"/>
          <w:bCs/>
        </w:rPr>
        <w:t xml:space="preserve"> Semestre</w:t>
      </w:r>
    </w:p>
    <w:p w:rsidR="000A2E9E" w:rsidRPr="000D4593" w:rsidRDefault="000A2E9E" w:rsidP="000A2E9E">
      <w:pPr>
        <w:spacing w:line="360" w:lineRule="auto"/>
        <w:jc w:val="both"/>
        <w:rPr>
          <w:rFonts w:asciiTheme="minorBidi" w:hAnsiTheme="minorBidi" w:cstheme="minorBidi"/>
          <w:b/>
          <w:iCs/>
        </w:rPr>
      </w:pPr>
      <w:r w:rsidRPr="000D4593">
        <w:rPr>
          <w:rFonts w:asciiTheme="minorBidi" w:hAnsiTheme="minorBidi" w:cstheme="minorBidi"/>
          <w:b/>
          <w:iCs/>
        </w:rPr>
        <w:t>U.E</w:t>
      </w:r>
      <w:r>
        <w:rPr>
          <w:rFonts w:asciiTheme="minorBidi" w:hAnsiTheme="minorBidi" w:cstheme="minorBidi"/>
          <w:b/>
          <w:iCs/>
        </w:rPr>
        <w:t xml:space="preserve">: </w:t>
      </w:r>
      <w:r>
        <w:rPr>
          <w:rFonts w:asciiTheme="minorBidi" w:hAnsiTheme="minorBidi" w:cstheme="minorBidi"/>
          <w:bCs/>
          <w:iCs/>
        </w:rPr>
        <w:t xml:space="preserve">Unité d’Enseignement </w:t>
      </w:r>
      <w:r w:rsidRPr="0083508A">
        <w:rPr>
          <w:rFonts w:asciiTheme="minorBidi" w:hAnsiTheme="minorBidi" w:cstheme="minorBidi"/>
          <w:bCs/>
          <w:iCs/>
        </w:rPr>
        <w:t>M</w:t>
      </w:r>
      <w:r>
        <w:rPr>
          <w:rFonts w:asciiTheme="minorBidi" w:hAnsiTheme="minorBidi" w:cstheme="minorBidi"/>
          <w:bCs/>
          <w:iCs/>
        </w:rPr>
        <w:t>é</w:t>
      </w:r>
      <w:r w:rsidRPr="0083508A">
        <w:rPr>
          <w:rFonts w:asciiTheme="minorBidi" w:hAnsiTheme="minorBidi" w:cstheme="minorBidi"/>
          <w:bCs/>
          <w:iCs/>
        </w:rPr>
        <w:t>thodologi</w:t>
      </w:r>
      <w:r>
        <w:rPr>
          <w:rFonts w:asciiTheme="minorBidi" w:hAnsiTheme="minorBidi" w:cstheme="minorBidi"/>
          <w:bCs/>
          <w:iCs/>
        </w:rPr>
        <w:t>que 2</w:t>
      </w:r>
    </w:p>
    <w:p w:rsidR="000A2E9E" w:rsidRPr="000D4593" w:rsidRDefault="000A2E9E" w:rsidP="000A2E9E">
      <w:pPr>
        <w:spacing w:line="360" w:lineRule="auto"/>
        <w:jc w:val="both"/>
        <w:rPr>
          <w:rFonts w:asciiTheme="minorBidi" w:hAnsiTheme="minorBidi" w:cstheme="minorBidi"/>
          <w:b/>
          <w:iCs/>
        </w:rPr>
      </w:pPr>
      <w:r>
        <w:rPr>
          <w:rFonts w:asciiTheme="minorBidi" w:hAnsiTheme="minorBidi" w:cstheme="minorBidi"/>
          <w:b/>
          <w:iCs/>
        </w:rPr>
        <w:t>Matière:</w:t>
      </w:r>
      <w:r w:rsidRPr="0083508A">
        <w:rPr>
          <w:rFonts w:asciiTheme="minorBidi" w:hAnsiTheme="minorBidi" w:cstheme="minorBidi"/>
          <w:bCs/>
          <w:iCs/>
        </w:rPr>
        <w:t xml:space="preserve"> Méthode</w:t>
      </w:r>
      <w:r>
        <w:rPr>
          <w:rFonts w:asciiTheme="minorBidi" w:hAnsiTheme="minorBidi" w:cstheme="minorBidi"/>
          <w:bCs/>
          <w:iCs/>
        </w:rPr>
        <w:t>s</w:t>
      </w:r>
      <w:r w:rsidRPr="0083508A">
        <w:rPr>
          <w:rFonts w:asciiTheme="minorBidi" w:hAnsiTheme="minorBidi" w:cstheme="minorBidi"/>
          <w:bCs/>
          <w:iCs/>
        </w:rPr>
        <w:t xml:space="preserve"> de travail</w:t>
      </w:r>
    </w:p>
    <w:p w:rsidR="000A2E9E" w:rsidRPr="000D4593" w:rsidRDefault="000A2E9E" w:rsidP="000A2E9E">
      <w:pPr>
        <w:spacing w:line="360" w:lineRule="auto"/>
        <w:jc w:val="both"/>
        <w:rPr>
          <w:rFonts w:asciiTheme="minorBidi" w:hAnsiTheme="minorBidi" w:cstheme="minorBidi"/>
          <w:iCs/>
        </w:rPr>
      </w:pPr>
      <w:bookmarkStart w:id="0" w:name="_GoBack"/>
      <w:bookmarkEnd w:id="0"/>
    </w:p>
    <w:p w:rsidR="000A2E9E" w:rsidRDefault="000A2E9E" w:rsidP="000A2E9E">
      <w:pPr>
        <w:spacing w:line="276" w:lineRule="auto"/>
        <w:jc w:val="both"/>
        <w:rPr>
          <w:rFonts w:asciiTheme="minorBidi" w:hAnsiTheme="minorBidi" w:cstheme="minorBidi"/>
          <w:b/>
        </w:rPr>
      </w:pPr>
    </w:p>
    <w:p w:rsidR="000A2E9E" w:rsidRPr="0083508A" w:rsidRDefault="000A2E9E" w:rsidP="000A2E9E">
      <w:pPr>
        <w:spacing w:line="276" w:lineRule="auto"/>
        <w:jc w:val="both"/>
        <w:rPr>
          <w:rFonts w:asciiTheme="minorBidi" w:hAnsiTheme="minorBidi" w:cstheme="minorBidi"/>
          <w:b/>
          <w:bCs/>
        </w:rPr>
      </w:pPr>
      <w:r w:rsidRPr="000D4593">
        <w:rPr>
          <w:rFonts w:asciiTheme="minorBidi" w:hAnsiTheme="minorBidi" w:cstheme="minorBidi"/>
          <w:b/>
        </w:rPr>
        <w:t>Objectifs de l’enseignement</w:t>
      </w:r>
      <w:r w:rsidRPr="000D4593">
        <w:rPr>
          <w:rFonts w:asciiTheme="minorBidi" w:hAnsiTheme="minorBidi" w:cstheme="minorBidi"/>
        </w:rPr>
        <w:t xml:space="preserve"> </w:t>
      </w:r>
    </w:p>
    <w:p w:rsidR="000A2E9E" w:rsidRPr="000D4593" w:rsidRDefault="000A2E9E" w:rsidP="000A2E9E">
      <w:pPr>
        <w:spacing w:line="276" w:lineRule="auto"/>
        <w:jc w:val="both"/>
        <w:rPr>
          <w:rFonts w:asciiTheme="minorBidi" w:hAnsiTheme="minorBidi" w:cstheme="minorBidi"/>
          <w:b/>
          <w:bCs/>
        </w:rPr>
      </w:pPr>
      <w:r>
        <w:rPr>
          <w:rFonts w:asciiTheme="minorBidi" w:hAnsiTheme="minorBidi" w:cstheme="minorBidi"/>
        </w:rPr>
        <w:t>A</w:t>
      </w:r>
      <w:r w:rsidRPr="000D4593">
        <w:rPr>
          <w:rFonts w:asciiTheme="minorBidi" w:hAnsiTheme="minorBidi" w:cstheme="minorBidi"/>
        </w:rPr>
        <w:t>ider les étudiants à concevoir  les méthodes de recherche et de  synthèse des travaux selon les règles scientifiques.</w:t>
      </w:r>
    </w:p>
    <w:p w:rsidR="000A2E9E" w:rsidRDefault="000A2E9E" w:rsidP="000A2E9E">
      <w:pPr>
        <w:spacing w:line="276" w:lineRule="auto"/>
        <w:jc w:val="both"/>
        <w:rPr>
          <w:rFonts w:asciiTheme="minorBidi" w:hAnsiTheme="minorBidi" w:cstheme="minorBidi"/>
          <w:i/>
        </w:rPr>
      </w:pPr>
    </w:p>
    <w:p w:rsidR="000A2E9E" w:rsidRPr="00CA65CF" w:rsidRDefault="000A2E9E" w:rsidP="000A2E9E">
      <w:pPr>
        <w:spacing w:line="276" w:lineRule="auto"/>
        <w:jc w:val="both"/>
        <w:rPr>
          <w:rFonts w:ascii="Arial" w:hAnsi="Arial" w:cs="Arial"/>
          <w:i/>
          <w:color w:val="FF0000"/>
        </w:rPr>
      </w:pPr>
      <w:r w:rsidRPr="00364846">
        <w:rPr>
          <w:rFonts w:ascii="Arial" w:hAnsi="Arial" w:cs="Arial"/>
          <w:b/>
        </w:rPr>
        <w:t xml:space="preserve">Connaissances préalables recommandées </w:t>
      </w:r>
      <w:r w:rsidRPr="00CA65CF">
        <w:rPr>
          <w:rFonts w:ascii="Arial" w:hAnsi="Arial" w:cs="Arial"/>
          <w:bCs/>
          <w:color w:val="FF0000"/>
        </w:rPr>
        <w:t>(</w:t>
      </w:r>
      <w:r w:rsidRPr="00CA65CF">
        <w:rPr>
          <w:rFonts w:ascii="Arial" w:hAnsi="Arial" w:cs="Arial"/>
          <w:i/>
          <w:color w:val="FF0000"/>
        </w:rPr>
        <w:t>descriptif succinct des connaissances requises pour pouvoir suivre cet enseignement – Maximum 2 lignes).</w:t>
      </w:r>
    </w:p>
    <w:p w:rsidR="000A2E9E" w:rsidRPr="00B81D4D" w:rsidRDefault="000A2E9E" w:rsidP="000A2E9E">
      <w:pPr>
        <w:spacing w:line="276" w:lineRule="auto"/>
        <w:jc w:val="both"/>
        <w:rPr>
          <w:rFonts w:ascii="Arial" w:hAnsi="Arial" w:cs="Arial"/>
          <w:i/>
        </w:rPr>
      </w:pPr>
    </w:p>
    <w:p w:rsidR="000A2E9E" w:rsidRPr="000D4593" w:rsidRDefault="000A2E9E" w:rsidP="000A2E9E">
      <w:pPr>
        <w:spacing w:line="276" w:lineRule="auto"/>
        <w:jc w:val="both"/>
        <w:rPr>
          <w:rFonts w:asciiTheme="minorBidi" w:hAnsiTheme="minorBidi" w:cstheme="minorBidi"/>
          <w:i/>
        </w:rPr>
      </w:pPr>
    </w:p>
    <w:p w:rsidR="000A2E9E" w:rsidRPr="000D4593" w:rsidRDefault="000A2E9E" w:rsidP="000A2E9E">
      <w:pPr>
        <w:spacing w:line="276" w:lineRule="auto"/>
        <w:jc w:val="both"/>
        <w:rPr>
          <w:rFonts w:asciiTheme="minorBidi" w:hAnsiTheme="minorBidi" w:cstheme="minorBidi"/>
          <w:b/>
        </w:rPr>
      </w:pPr>
      <w:r>
        <w:rPr>
          <w:rFonts w:asciiTheme="minorBidi" w:hAnsiTheme="minorBidi" w:cstheme="minorBidi"/>
          <w:b/>
        </w:rPr>
        <w:t>Contenu de la matière </w:t>
      </w:r>
    </w:p>
    <w:p w:rsidR="000A2E9E" w:rsidRPr="000D4593" w:rsidRDefault="000A2E9E" w:rsidP="000A2E9E">
      <w:pPr>
        <w:numPr>
          <w:ilvl w:val="0"/>
          <w:numId w:val="4"/>
        </w:numPr>
        <w:spacing w:line="276" w:lineRule="auto"/>
        <w:rPr>
          <w:rFonts w:asciiTheme="minorBidi" w:hAnsiTheme="minorBidi" w:cstheme="minorBidi"/>
        </w:rPr>
      </w:pPr>
      <w:r w:rsidRPr="000D4593">
        <w:rPr>
          <w:rFonts w:asciiTheme="minorBidi" w:hAnsiTheme="minorBidi" w:cstheme="minorBidi"/>
        </w:rPr>
        <w:t xml:space="preserve">Initiation à la recherche bibliographique </w:t>
      </w:r>
    </w:p>
    <w:p w:rsidR="000A2E9E" w:rsidRPr="000D4593" w:rsidRDefault="000A2E9E" w:rsidP="000A2E9E">
      <w:pPr>
        <w:numPr>
          <w:ilvl w:val="0"/>
          <w:numId w:val="4"/>
        </w:numPr>
        <w:spacing w:line="276" w:lineRule="auto"/>
        <w:rPr>
          <w:rFonts w:asciiTheme="minorBidi" w:hAnsiTheme="minorBidi" w:cstheme="minorBidi"/>
        </w:rPr>
      </w:pPr>
      <w:r w:rsidRPr="000D4593">
        <w:rPr>
          <w:rFonts w:asciiTheme="minorBidi" w:hAnsiTheme="minorBidi" w:cstheme="minorBidi"/>
        </w:rPr>
        <w:t xml:space="preserve">Rédaction d’un rapport scientifique </w:t>
      </w:r>
    </w:p>
    <w:p w:rsidR="000A2E9E" w:rsidRPr="000D4593" w:rsidRDefault="000A2E9E" w:rsidP="000A2E9E">
      <w:pPr>
        <w:numPr>
          <w:ilvl w:val="0"/>
          <w:numId w:val="4"/>
        </w:numPr>
        <w:spacing w:line="276" w:lineRule="auto"/>
        <w:rPr>
          <w:rFonts w:asciiTheme="minorBidi" w:hAnsiTheme="minorBidi" w:cstheme="minorBidi"/>
        </w:rPr>
      </w:pPr>
      <w:r w:rsidRPr="000D4593">
        <w:rPr>
          <w:rFonts w:asciiTheme="minorBidi" w:hAnsiTheme="minorBidi" w:cstheme="minorBidi"/>
        </w:rPr>
        <w:t xml:space="preserve">Initiation à la lecture et à la compréhension d’un article scientifique </w:t>
      </w:r>
    </w:p>
    <w:p w:rsidR="000A2E9E" w:rsidRPr="000D4593" w:rsidRDefault="000A2E9E" w:rsidP="000A2E9E">
      <w:pPr>
        <w:spacing w:line="276" w:lineRule="auto"/>
        <w:rPr>
          <w:rFonts w:asciiTheme="minorBidi" w:hAnsiTheme="minorBidi" w:cstheme="minorBidi"/>
          <w:i/>
        </w:rPr>
      </w:pPr>
    </w:p>
    <w:p w:rsidR="000A2E9E" w:rsidRPr="000D4593" w:rsidRDefault="000A2E9E" w:rsidP="000A2E9E">
      <w:pPr>
        <w:spacing w:line="276" w:lineRule="auto"/>
        <w:jc w:val="both"/>
        <w:rPr>
          <w:rFonts w:asciiTheme="minorBidi" w:hAnsiTheme="minorBidi" w:cstheme="minorBidi"/>
          <w:b/>
        </w:rPr>
      </w:pPr>
    </w:p>
    <w:p w:rsidR="000A2E9E" w:rsidRPr="000D4593" w:rsidRDefault="000A2E9E" w:rsidP="000A2E9E">
      <w:pPr>
        <w:spacing w:line="276" w:lineRule="auto"/>
        <w:jc w:val="both"/>
        <w:rPr>
          <w:rFonts w:asciiTheme="minorBidi" w:hAnsiTheme="minorBidi" w:cstheme="minorBidi"/>
          <w:b/>
        </w:rPr>
      </w:pPr>
    </w:p>
    <w:p w:rsidR="000A2E9E" w:rsidRPr="000D4593" w:rsidRDefault="000A2E9E" w:rsidP="000A2E9E">
      <w:pPr>
        <w:spacing w:line="360" w:lineRule="auto"/>
        <w:jc w:val="both"/>
        <w:rPr>
          <w:rFonts w:asciiTheme="minorBidi" w:hAnsiTheme="minorBidi" w:cstheme="minorBidi"/>
          <w:b/>
        </w:rPr>
      </w:pPr>
      <w:r>
        <w:rPr>
          <w:rFonts w:asciiTheme="minorBidi" w:hAnsiTheme="minorBidi" w:cstheme="minorBidi"/>
          <w:b/>
        </w:rPr>
        <w:t>Mode d’évaluation </w:t>
      </w:r>
    </w:p>
    <w:p w:rsidR="000A2E9E" w:rsidRPr="0083508A" w:rsidRDefault="000A2E9E" w:rsidP="000A2E9E">
      <w:pPr>
        <w:spacing w:line="360" w:lineRule="auto"/>
        <w:jc w:val="both"/>
        <w:rPr>
          <w:rFonts w:asciiTheme="minorBidi" w:hAnsiTheme="minorBidi" w:cstheme="minorBidi"/>
          <w:bCs/>
        </w:rPr>
      </w:pPr>
      <w:r w:rsidRPr="0083508A">
        <w:rPr>
          <w:rFonts w:asciiTheme="minorBidi" w:hAnsiTheme="minorBidi" w:cstheme="minorBidi"/>
          <w:bCs/>
        </w:rPr>
        <w:t xml:space="preserve">Examen </w:t>
      </w:r>
      <w:r>
        <w:rPr>
          <w:rFonts w:asciiTheme="minorBidi" w:hAnsiTheme="minorBidi" w:cstheme="minorBidi"/>
          <w:bCs/>
        </w:rPr>
        <w:t>semestriel</w:t>
      </w:r>
    </w:p>
    <w:p w:rsidR="000A2E9E" w:rsidRPr="000D4593" w:rsidRDefault="000A2E9E" w:rsidP="000A2E9E">
      <w:pPr>
        <w:spacing w:line="276" w:lineRule="auto"/>
        <w:jc w:val="both"/>
        <w:rPr>
          <w:rFonts w:asciiTheme="minorBidi" w:hAnsiTheme="minorBidi" w:cstheme="minorBidi"/>
          <w:b/>
        </w:rPr>
      </w:pPr>
    </w:p>
    <w:p w:rsidR="000A2E9E" w:rsidRPr="0083508A" w:rsidRDefault="000A2E9E" w:rsidP="000A2E9E">
      <w:pPr>
        <w:spacing w:line="276" w:lineRule="auto"/>
        <w:jc w:val="both"/>
        <w:rPr>
          <w:rFonts w:asciiTheme="minorBidi" w:hAnsiTheme="minorBidi" w:cstheme="minorBidi"/>
          <w:iCs/>
          <w:color w:val="FF0000"/>
        </w:rPr>
      </w:pPr>
      <w:r w:rsidRPr="000D4593">
        <w:rPr>
          <w:rFonts w:asciiTheme="minorBidi" w:hAnsiTheme="minorBidi" w:cstheme="minorBidi"/>
          <w:b/>
        </w:rPr>
        <w:t>Références</w:t>
      </w:r>
      <w:r>
        <w:rPr>
          <w:rFonts w:asciiTheme="minorBidi" w:hAnsiTheme="minorBidi" w:cstheme="minorBidi"/>
          <w:b/>
        </w:rPr>
        <w:t xml:space="preserve"> </w:t>
      </w:r>
      <w:r w:rsidRPr="0083508A">
        <w:rPr>
          <w:rFonts w:asciiTheme="minorBidi" w:hAnsiTheme="minorBidi" w:cstheme="minorBidi"/>
          <w:i/>
          <w:iCs/>
          <w:color w:val="FF0000"/>
        </w:rPr>
        <w:t>(Livres</w:t>
      </w:r>
      <w:r w:rsidRPr="0083508A">
        <w:rPr>
          <w:rFonts w:asciiTheme="minorBidi" w:hAnsiTheme="minorBidi" w:cstheme="minorBidi"/>
          <w:i/>
          <w:color w:val="FF0000"/>
        </w:rPr>
        <w:t xml:space="preserve"> et polycopiés, sites internet, etc)</w:t>
      </w:r>
      <w:r w:rsidRPr="0083508A">
        <w:rPr>
          <w:rFonts w:asciiTheme="minorBidi" w:hAnsiTheme="minorBidi" w:cstheme="minorBidi"/>
          <w:iCs/>
          <w:color w:val="FF0000"/>
        </w:rPr>
        <w:t> :</w:t>
      </w:r>
    </w:p>
    <w:p w:rsidR="000A2E9E" w:rsidRDefault="000A2E9E" w:rsidP="000A2E9E">
      <w:pPr>
        <w:rPr>
          <w:rFonts w:ascii="Arial" w:hAnsi="Arial" w:cs="Arial"/>
        </w:rPr>
      </w:pPr>
    </w:p>
    <w:p w:rsidR="000A2E9E" w:rsidRPr="00426B9E" w:rsidRDefault="000A2E9E" w:rsidP="000A2E9E">
      <w:pPr>
        <w:rPr>
          <w:rFonts w:ascii="Arial" w:hAnsi="Arial" w:cs="Arial"/>
        </w:rPr>
      </w:pPr>
      <w:r>
        <w:rPr>
          <w:rFonts w:ascii="Arial" w:hAnsi="Arial" w:cs="Arial"/>
        </w:rPr>
        <w:t>Article de recherche et mémoires.</w:t>
      </w:r>
    </w:p>
    <w:p w:rsidR="000A2E9E" w:rsidRPr="000D4593" w:rsidRDefault="000A2E9E" w:rsidP="000A2E9E">
      <w:pPr>
        <w:spacing w:line="360" w:lineRule="auto"/>
        <w:jc w:val="both"/>
        <w:rPr>
          <w:rFonts w:asciiTheme="minorBidi" w:hAnsiTheme="minorBidi" w:cstheme="minorBidi"/>
          <w:b/>
        </w:rPr>
      </w:pPr>
      <w:r w:rsidRPr="000D4593">
        <w:rPr>
          <w:rFonts w:asciiTheme="minorBidi" w:hAnsiTheme="minorBidi" w:cstheme="minorBidi"/>
          <w:iCs/>
        </w:rPr>
        <w:br w:type="page"/>
      </w:r>
      <w:r w:rsidRPr="000D4593">
        <w:rPr>
          <w:rFonts w:asciiTheme="minorBidi" w:hAnsiTheme="minorBidi" w:cstheme="minorBidi"/>
          <w:b/>
        </w:rPr>
        <w:lastRenderedPageBreak/>
        <w:t>Semestre</w:t>
      </w:r>
      <w:r w:rsidRPr="000D4593">
        <w:rPr>
          <w:rFonts w:asciiTheme="minorBidi" w:hAnsiTheme="minorBidi" w:cstheme="minorBidi"/>
          <w:b/>
          <w:iCs/>
        </w:rPr>
        <w:t>:</w:t>
      </w:r>
      <w:r w:rsidRPr="00144380">
        <w:rPr>
          <w:rFonts w:asciiTheme="minorBidi" w:hAnsiTheme="minorBidi" w:cstheme="minorBidi"/>
          <w:bCs/>
        </w:rPr>
        <w:t xml:space="preserve"> </w:t>
      </w:r>
      <w:r>
        <w:rPr>
          <w:rFonts w:asciiTheme="minorBidi" w:hAnsiTheme="minorBidi" w:cstheme="minorBidi"/>
          <w:bCs/>
        </w:rPr>
        <w:t>3</w:t>
      </w:r>
      <w:r>
        <w:rPr>
          <w:rFonts w:asciiTheme="minorBidi" w:hAnsiTheme="minorBidi" w:cstheme="minorBidi"/>
          <w:bCs/>
          <w:vertAlign w:val="superscript"/>
        </w:rPr>
        <w:t>ème</w:t>
      </w:r>
      <w:r>
        <w:rPr>
          <w:rFonts w:asciiTheme="minorBidi" w:hAnsiTheme="minorBidi" w:cstheme="minorBidi"/>
          <w:bCs/>
        </w:rPr>
        <w:t xml:space="preserve"> Semestre</w:t>
      </w:r>
    </w:p>
    <w:p w:rsidR="000A2E9E" w:rsidRDefault="000A2E9E" w:rsidP="000A2E9E">
      <w:pPr>
        <w:spacing w:line="360" w:lineRule="auto"/>
        <w:jc w:val="both"/>
        <w:rPr>
          <w:rFonts w:asciiTheme="minorBidi" w:hAnsiTheme="minorBidi" w:cstheme="minorBidi"/>
          <w:bCs/>
          <w:iCs/>
        </w:rPr>
      </w:pPr>
      <w:r w:rsidRPr="000D4593">
        <w:rPr>
          <w:rFonts w:asciiTheme="minorBidi" w:hAnsiTheme="minorBidi" w:cstheme="minorBidi"/>
          <w:b/>
          <w:iCs/>
        </w:rPr>
        <w:t>U.E</w:t>
      </w:r>
      <w:r>
        <w:rPr>
          <w:rFonts w:asciiTheme="minorBidi" w:hAnsiTheme="minorBidi" w:cstheme="minorBidi"/>
          <w:b/>
          <w:iCs/>
        </w:rPr>
        <w:t xml:space="preserve">: </w:t>
      </w:r>
      <w:r>
        <w:rPr>
          <w:rFonts w:asciiTheme="minorBidi" w:hAnsiTheme="minorBidi" w:cstheme="minorBidi"/>
          <w:bCs/>
          <w:iCs/>
        </w:rPr>
        <w:t>Unité d’Enseignement Découverte</w:t>
      </w:r>
    </w:p>
    <w:p w:rsidR="000A2E9E" w:rsidRPr="000D4593" w:rsidRDefault="000A2E9E" w:rsidP="000A2E9E">
      <w:pPr>
        <w:spacing w:line="276" w:lineRule="auto"/>
        <w:jc w:val="both"/>
        <w:rPr>
          <w:rFonts w:asciiTheme="minorBidi" w:hAnsiTheme="minorBidi" w:cstheme="minorBidi"/>
          <w:b/>
          <w:iCs/>
        </w:rPr>
      </w:pPr>
      <w:r w:rsidRPr="000D4593">
        <w:rPr>
          <w:rFonts w:asciiTheme="minorBidi" w:hAnsiTheme="minorBidi" w:cstheme="minorBidi"/>
          <w:b/>
          <w:iCs/>
        </w:rPr>
        <w:t xml:space="preserve">Matière : </w:t>
      </w:r>
      <w:r w:rsidRPr="0083508A">
        <w:rPr>
          <w:rFonts w:asciiTheme="minorBidi" w:hAnsiTheme="minorBidi" w:cstheme="minorBidi"/>
          <w:bCs/>
          <w:iCs/>
        </w:rPr>
        <w:t>Biophysique</w:t>
      </w:r>
    </w:p>
    <w:p w:rsidR="000A2E9E" w:rsidRPr="000D4593" w:rsidRDefault="000A2E9E" w:rsidP="000A2E9E">
      <w:pPr>
        <w:spacing w:line="276" w:lineRule="auto"/>
        <w:jc w:val="both"/>
        <w:rPr>
          <w:rFonts w:asciiTheme="minorBidi" w:hAnsiTheme="minorBidi" w:cstheme="minorBidi"/>
          <w:iCs/>
        </w:rPr>
      </w:pPr>
    </w:p>
    <w:p w:rsidR="000A2E9E" w:rsidRDefault="000A2E9E" w:rsidP="000A2E9E">
      <w:pPr>
        <w:spacing w:line="276" w:lineRule="auto"/>
        <w:jc w:val="both"/>
        <w:rPr>
          <w:rFonts w:asciiTheme="minorBidi" w:hAnsiTheme="minorBidi" w:cstheme="minorBidi"/>
          <w:b/>
        </w:rPr>
      </w:pPr>
      <w:r w:rsidRPr="000D4593">
        <w:rPr>
          <w:rFonts w:asciiTheme="minorBidi" w:hAnsiTheme="minorBidi" w:cstheme="minorBidi"/>
          <w:b/>
        </w:rPr>
        <w:t>Objectifs de l’enseignement </w:t>
      </w:r>
    </w:p>
    <w:p w:rsidR="000A2E9E" w:rsidRPr="000D4593" w:rsidRDefault="000A2E9E" w:rsidP="000A2E9E">
      <w:pPr>
        <w:spacing w:line="276" w:lineRule="auto"/>
        <w:jc w:val="both"/>
        <w:rPr>
          <w:rFonts w:asciiTheme="minorBidi" w:hAnsiTheme="minorBidi" w:cstheme="minorBidi"/>
          <w:b/>
          <w:bCs/>
          <w:iCs/>
        </w:rPr>
      </w:pPr>
      <w:r>
        <w:rPr>
          <w:rFonts w:asciiTheme="minorBidi" w:hAnsiTheme="minorBidi" w:cstheme="minorBidi"/>
        </w:rPr>
        <w:t xml:space="preserve">Cette matière permet aux étudiants d’acquérir un </w:t>
      </w:r>
      <w:r w:rsidRPr="000D4593">
        <w:rPr>
          <w:rFonts w:asciiTheme="minorBidi" w:hAnsiTheme="minorBidi" w:cstheme="minorBidi"/>
        </w:rPr>
        <w:t xml:space="preserve">savoir </w:t>
      </w:r>
      <w:r>
        <w:rPr>
          <w:rFonts w:asciiTheme="minorBidi" w:hAnsiTheme="minorBidi" w:cstheme="minorBidi"/>
        </w:rPr>
        <w:t xml:space="preserve">sur </w:t>
      </w:r>
      <w:r w:rsidRPr="000D4593">
        <w:rPr>
          <w:rFonts w:asciiTheme="minorBidi" w:hAnsiTheme="minorBidi" w:cstheme="minorBidi"/>
        </w:rPr>
        <w:t>les solutions</w:t>
      </w:r>
      <w:r>
        <w:rPr>
          <w:rFonts w:asciiTheme="minorBidi" w:hAnsiTheme="minorBidi" w:cstheme="minorBidi"/>
        </w:rPr>
        <w:t xml:space="preserve"> et leurs caractéristiques,</w:t>
      </w:r>
      <w:r w:rsidRPr="000D4593">
        <w:rPr>
          <w:rFonts w:asciiTheme="minorBidi" w:hAnsiTheme="minorBidi" w:cstheme="minorBidi"/>
        </w:rPr>
        <w:t xml:space="preserve"> </w:t>
      </w:r>
      <w:r>
        <w:rPr>
          <w:rFonts w:asciiTheme="minorBidi" w:hAnsiTheme="minorBidi" w:cstheme="minorBidi"/>
        </w:rPr>
        <w:t xml:space="preserve">ainsi que des notions sur les interphases solide liquide et liquide gaz. </w:t>
      </w:r>
    </w:p>
    <w:p w:rsidR="000A2E9E" w:rsidRDefault="000A2E9E" w:rsidP="000A2E9E">
      <w:pPr>
        <w:spacing w:line="276" w:lineRule="auto"/>
        <w:jc w:val="both"/>
        <w:rPr>
          <w:rFonts w:asciiTheme="minorBidi" w:hAnsiTheme="minorBidi" w:cstheme="minorBidi"/>
          <w:b/>
          <w:bCs/>
          <w:iCs/>
        </w:rPr>
      </w:pPr>
    </w:p>
    <w:p w:rsidR="000A2E9E" w:rsidRPr="00CA65CF" w:rsidRDefault="000A2E9E" w:rsidP="000A2E9E">
      <w:pPr>
        <w:spacing w:line="276" w:lineRule="auto"/>
        <w:jc w:val="both"/>
        <w:rPr>
          <w:rFonts w:ascii="Arial" w:hAnsi="Arial" w:cs="Arial"/>
          <w:i/>
          <w:color w:val="FF0000"/>
        </w:rPr>
      </w:pPr>
      <w:r w:rsidRPr="00364846">
        <w:rPr>
          <w:rFonts w:ascii="Arial" w:hAnsi="Arial" w:cs="Arial"/>
          <w:b/>
        </w:rPr>
        <w:t xml:space="preserve">Connaissances préalables recommandées </w:t>
      </w:r>
      <w:r w:rsidRPr="00CA65CF">
        <w:rPr>
          <w:rFonts w:ascii="Arial" w:hAnsi="Arial" w:cs="Arial"/>
          <w:bCs/>
          <w:color w:val="FF0000"/>
        </w:rPr>
        <w:t>(</w:t>
      </w:r>
      <w:r w:rsidRPr="00CA65CF">
        <w:rPr>
          <w:rFonts w:ascii="Arial" w:hAnsi="Arial" w:cs="Arial"/>
          <w:i/>
          <w:color w:val="FF0000"/>
        </w:rPr>
        <w:t>descriptif succinct des connaissances requises pour pouvoir suivre cet enseignement – Maximum 2 lignes).</w:t>
      </w:r>
    </w:p>
    <w:p w:rsidR="000A2E9E" w:rsidRPr="00B81D4D" w:rsidRDefault="000A2E9E" w:rsidP="000A2E9E">
      <w:pPr>
        <w:spacing w:line="276" w:lineRule="auto"/>
        <w:jc w:val="both"/>
        <w:rPr>
          <w:rFonts w:ascii="Arial" w:hAnsi="Arial" w:cs="Arial"/>
          <w:i/>
        </w:rPr>
      </w:pPr>
      <w:r>
        <w:rPr>
          <w:rFonts w:ascii="Arial" w:hAnsi="Arial" w:cs="Arial"/>
          <w:i/>
        </w:rPr>
        <w:t>Sans pré-requis</w:t>
      </w:r>
    </w:p>
    <w:p w:rsidR="000A2E9E" w:rsidRDefault="000A2E9E" w:rsidP="000A2E9E">
      <w:pPr>
        <w:spacing w:line="276" w:lineRule="auto"/>
        <w:jc w:val="both"/>
        <w:rPr>
          <w:rFonts w:asciiTheme="minorBidi" w:hAnsiTheme="minorBidi" w:cstheme="minorBidi"/>
          <w:b/>
          <w:bCs/>
          <w:iCs/>
        </w:rPr>
      </w:pPr>
    </w:p>
    <w:p w:rsidR="000A2E9E" w:rsidRPr="000D4593" w:rsidRDefault="000A2E9E" w:rsidP="000A2E9E">
      <w:pPr>
        <w:spacing w:line="360" w:lineRule="auto"/>
        <w:jc w:val="both"/>
        <w:rPr>
          <w:rFonts w:asciiTheme="minorBidi" w:hAnsiTheme="minorBidi" w:cstheme="minorBidi"/>
          <w:b/>
          <w:bCs/>
          <w:iCs/>
        </w:rPr>
      </w:pPr>
      <w:r w:rsidRPr="000D4593">
        <w:rPr>
          <w:rFonts w:asciiTheme="minorBidi" w:hAnsiTheme="minorBidi" w:cstheme="minorBidi"/>
          <w:b/>
          <w:bCs/>
          <w:iCs/>
        </w:rPr>
        <w:t>Contenu de la matière </w:t>
      </w:r>
    </w:p>
    <w:p w:rsidR="000A2E9E" w:rsidRDefault="000A2E9E" w:rsidP="000A2E9E">
      <w:pPr>
        <w:spacing w:line="360" w:lineRule="auto"/>
        <w:jc w:val="both"/>
        <w:rPr>
          <w:rFonts w:asciiTheme="minorBidi" w:hAnsiTheme="minorBidi" w:cstheme="minorBidi"/>
          <w:b/>
          <w:bCs/>
        </w:rPr>
      </w:pPr>
      <w:r w:rsidRPr="002B188A">
        <w:rPr>
          <w:rFonts w:asciiTheme="minorBidi" w:hAnsiTheme="minorBidi" w:cstheme="minorBidi"/>
          <w:b/>
          <w:bCs/>
        </w:rPr>
        <w:t>1. Généralités sur les solutions électrolytiques</w:t>
      </w:r>
    </w:p>
    <w:p w:rsidR="000A2E9E" w:rsidRDefault="000A2E9E" w:rsidP="000A2E9E">
      <w:pPr>
        <w:spacing w:line="360" w:lineRule="auto"/>
        <w:jc w:val="both"/>
        <w:rPr>
          <w:rFonts w:asciiTheme="minorBidi" w:hAnsiTheme="minorBidi" w:cstheme="minorBidi"/>
        </w:rPr>
      </w:pPr>
      <w:r>
        <w:rPr>
          <w:rFonts w:asciiTheme="minorBidi" w:hAnsiTheme="minorBidi" w:cstheme="minorBidi"/>
          <w:b/>
          <w:bCs/>
        </w:rPr>
        <w:t xml:space="preserve">   </w:t>
      </w:r>
      <w:r w:rsidRPr="002B188A">
        <w:rPr>
          <w:rFonts w:asciiTheme="minorBidi" w:hAnsiTheme="minorBidi" w:cstheme="minorBidi"/>
        </w:rPr>
        <w:t>1.1.</w:t>
      </w:r>
      <w:r>
        <w:rPr>
          <w:rFonts w:asciiTheme="minorBidi" w:hAnsiTheme="minorBidi" w:cstheme="minorBidi"/>
          <w:b/>
          <w:bCs/>
        </w:rPr>
        <w:t xml:space="preserve"> </w:t>
      </w:r>
      <w:r w:rsidRPr="002B188A">
        <w:rPr>
          <w:rFonts w:asciiTheme="minorBidi" w:hAnsiTheme="minorBidi" w:cstheme="minorBidi"/>
        </w:rPr>
        <w:t>Définition et propriétés des solutions électrolytiques.</w:t>
      </w:r>
    </w:p>
    <w:p w:rsidR="000A2E9E" w:rsidRPr="002B188A" w:rsidRDefault="000A2E9E" w:rsidP="000A2E9E">
      <w:pPr>
        <w:spacing w:line="360" w:lineRule="auto"/>
        <w:jc w:val="both"/>
        <w:rPr>
          <w:rFonts w:asciiTheme="minorBidi" w:hAnsiTheme="minorBidi" w:cstheme="minorBidi"/>
          <w:b/>
          <w:bCs/>
        </w:rPr>
      </w:pPr>
      <w:r>
        <w:rPr>
          <w:rFonts w:asciiTheme="minorBidi" w:hAnsiTheme="minorBidi" w:cstheme="minorBidi"/>
        </w:rPr>
        <w:t xml:space="preserve">   1.2. </w:t>
      </w:r>
      <w:r w:rsidRPr="002B188A">
        <w:rPr>
          <w:rFonts w:asciiTheme="minorBidi" w:hAnsiTheme="minorBidi" w:cstheme="minorBidi"/>
        </w:rPr>
        <w:t>Conductivité, résistivité, et résistance de la solution électroplaque.</w:t>
      </w:r>
    </w:p>
    <w:p w:rsidR="000A2E9E" w:rsidRDefault="000A2E9E" w:rsidP="000A2E9E">
      <w:pPr>
        <w:spacing w:line="360" w:lineRule="auto"/>
        <w:jc w:val="both"/>
        <w:rPr>
          <w:rFonts w:asciiTheme="minorBidi" w:hAnsiTheme="minorBidi" w:cstheme="minorBidi"/>
          <w:b/>
          <w:bCs/>
        </w:rPr>
      </w:pPr>
      <w:r w:rsidRPr="002B188A">
        <w:rPr>
          <w:rFonts w:asciiTheme="minorBidi" w:hAnsiTheme="minorBidi" w:cstheme="minorBidi"/>
          <w:b/>
          <w:bCs/>
        </w:rPr>
        <w:t>2</w:t>
      </w:r>
      <w:r>
        <w:rPr>
          <w:rFonts w:asciiTheme="minorBidi" w:hAnsiTheme="minorBidi" w:cstheme="minorBidi"/>
          <w:b/>
          <w:bCs/>
        </w:rPr>
        <w:t xml:space="preserve">. </w:t>
      </w:r>
      <w:r w:rsidRPr="002B188A">
        <w:rPr>
          <w:rFonts w:asciiTheme="minorBidi" w:hAnsiTheme="minorBidi" w:cstheme="minorBidi"/>
          <w:b/>
          <w:bCs/>
        </w:rPr>
        <w:t>Phénomène de diffusion</w:t>
      </w:r>
    </w:p>
    <w:p w:rsidR="000A2E9E" w:rsidRDefault="000A2E9E" w:rsidP="000A2E9E">
      <w:pPr>
        <w:spacing w:line="360" w:lineRule="auto"/>
        <w:jc w:val="both"/>
        <w:rPr>
          <w:rFonts w:asciiTheme="minorBidi" w:hAnsiTheme="minorBidi" w:cstheme="minorBidi"/>
        </w:rPr>
      </w:pPr>
      <w:r>
        <w:rPr>
          <w:rFonts w:asciiTheme="minorBidi" w:hAnsiTheme="minorBidi" w:cstheme="minorBidi"/>
          <w:b/>
          <w:bCs/>
        </w:rPr>
        <w:t xml:space="preserve">    </w:t>
      </w:r>
      <w:r w:rsidRPr="00B07195">
        <w:rPr>
          <w:rFonts w:asciiTheme="minorBidi" w:hAnsiTheme="minorBidi" w:cstheme="minorBidi"/>
        </w:rPr>
        <w:t>2.1.</w:t>
      </w:r>
      <w:r>
        <w:rPr>
          <w:rFonts w:asciiTheme="minorBidi" w:hAnsiTheme="minorBidi" w:cstheme="minorBidi"/>
          <w:b/>
          <w:bCs/>
        </w:rPr>
        <w:t xml:space="preserve"> </w:t>
      </w:r>
      <w:r w:rsidRPr="002B188A">
        <w:rPr>
          <w:rFonts w:asciiTheme="minorBidi" w:hAnsiTheme="minorBidi" w:cstheme="minorBidi"/>
        </w:rPr>
        <w:t>Diffusion en phrase aqueuse</w:t>
      </w:r>
    </w:p>
    <w:p w:rsidR="000A2E9E" w:rsidRDefault="000A2E9E" w:rsidP="000A2E9E">
      <w:pPr>
        <w:spacing w:line="360" w:lineRule="auto"/>
        <w:jc w:val="both"/>
        <w:rPr>
          <w:rFonts w:asciiTheme="minorBidi" w:hAnsiTheme="minorBidi" w:cstheme="minorBidi"/>
        </w:rPr>
      </w:pPr>
      <w:r>
        <w:rPr>
          <w:rFonts w:asciiTheme="minorBidi" w:hAnsiTheme="minorBidi" w:cstheme="minorBidi"/>
        </w:rPr>
        <w:t xml:space="preserve">    2.2. </w:t>
      </w:r>
      <w:r w:rsidRPr="002B188A">
        <w:rPr>
          <w:rFonts w:asciiTheme="minorBidi" w:hAnsiTheme="minorBidi" w:cstheme="minorBidi"/>
        </w:rPr>
        <w:t xml:space="preserve">Diffusion à travers les membres artificiels et biologiques (phénomène d’osmose à </w:t>
      </w:r>
    </w:p>
    <w:p w:rsidR="000A2E9E" w:rsidRPr="00B07195" w:rsidRDefault="000A2E9E" w:rsidP="000A2E9E">
      <w:pPr>
        <w:spacing w:line="360" w:lineRule="auto"/>
        <w:jc w:val="both"/>
        <w:rPr>
          <w:rFonts w:asciiTheme="minorBidi" w:hAnsiTheme="minorBidi" w:cstheme="minorBidi"/>
          <w:b/>
          <w:bCs/>
        </w:rPr>
      </w:pPr>
      <w:r>
        <w:rPr>
          <w:rFonts w:asciiTheme="minorBidi" w:hAnsiTheme="minorBidi" w:cstheme="minorBidi"/>
        </w:rPr>
        <w:t xml:space="preserve">           </w:t>
      </w:r>
      <w:r w:rsidRPr="002B188A">
        <w:rPr>
          <w:rFonts w:asciiTheme="minorBidi" w:hAnsiTheme="minorBidi" w:cstheme="minorBidi"/>
        </w:rPr>
        <w:t xml:space="preserve">en particulier) </w:t>
      </w:r>
    </w:p>
    <w:p w:rsidR="000A2E9E" w:rsidRDefault="000A2E9E" w:rsidP="000A2E9E">
      <w:pPr>
        <w:spacing w:line="360" w:lineRule="auto"/>
        <w:jc w:val="both"/>
        <w:rPr>
          <w:rFonts w:asciiTheme="minorBidi" w:hAnsiTheme="minorBidi" w:cstheme="minorBidi"/>
          <w:b/>
          <w:bCs/>
        </w:rPr>
      </w:pPr>
      <w:r w:rsidRPr="00B07195">
        <w:rPr>
          <w:rFonts w:asciiTheme="minorBidi" w:hAnsiTheme="minorBidi" w:cstheme="minorBidi"/>
          <w:b/>
          <w:bCs/>
        </w:rPr>
        <w:t>3</w:t>
      </w:r>
      <w:r>
        <w:rPr>
          <w:rFonts w:asciiTheme="minorBidi" w:hAnsiTheme="minorBidi" w:cstheme="minorBidi"/>
          <w:b/>
          <w:bCs/>
        </w:rPr>
        <w:t xml:space="preserve">. </w:t>
      </w:r>
      <w:r w:rsidRPr="00B07195">
        <w:rPr>
          <w:rFonts w:asciiTheme="minorBidi" w:hAnsiTheme="minorBidi" w:cstheme="minorBidi"/>
          <w:b/>
          <w:bCs/>
        </w:rPr>
        <w:t>Etude des interfaces solide-liquide.</w:t>
      </w:r>
    </w:p>
    <w:p w:rsidR="000A2E9E" w:rsidRDefault="000A2E9E" w:rsidP="000A2E9E">
      <w:pPr>
        <w:spacing w:line="360" w:lineRule="auto"/>
        <w:jc w:val="both"/>
        <w:rPr>
          <w:rFonts w:asciiTheme="minorBidi" w:hAnsiTheme="minorBidi" w:cstheme="minorBidi"/>
        </w:rPr>
      </w:pPr>
      <w:r>
        <w:rPr>
          <w:rFonts w:asciiTheme="minorBidi" w:hAnsiTheme="minorBidi" w:cstheme="minorBidi"/>
        </w:rPr>
        <w:t xml:space="preserve">    3.1. </w:t>
      </w:r>
      <w:r w:rsidRPr="002B188A">
        <w:rPr>
          <w:rFonts w:asciiTheme="minorBidi" w:hAnsiTheme="minorBidi" w:cstheme="minorBidi"/>
        </w:rPr>
        <w:t xml:space="preserve">Théorie de la double couche électrochimique </w:t>
      </w:r>
    </w:p>
    <w:p w:rsidR="000A2E9E" w:rsidRDefault="000A2E9E" w:rsidP="000A2E9E">
      <w:pPr>
        <w:spacing w:line="360" w:lineRule="auto"/>
        <w:jc w:val="both"/>
        <w:rPr>
          <w:rFonts w:asciiTheme="minorBidi" w:hAnsiTheme="minorBidi" w:cstheme="minorBidi"/>
        </w:rPr>
      </w:pPr>
      <w:r>
        <w:rPr>
          <w:rFonts w:asciiTheme="minorBidi" w:hAnsiTheme="minorBidi" w:cstheme="minorBidi"/>
        </w:rPr>
        <w:t xml:space="preserve">     3.2. </w:t>
      </w:r>
      <w:r w:rsidRPr="002B188A">
        <w:rPr>
          <w:rFonts w:asciiTheme="minorBidi" w:hAnsiTheme="minorBidi" w:cstheme="minorBidi"/>
        </w:rPr>
        <w:t>Echange ionique interface solide –liquide</w:t>
      </w:r>
    </w:p>
    <w:p w:rsidR="000A2E9E" w:rsidRPr="00B07195" w:rsidRDefault="000A2E9E" w:rsidP="000A2E9E">
      <w:pPr>
        <w:spacing w:line="360" w:lineRule="auto"/>
        <w:jc w:val="both"/>
        <w:rPr>
          <w:rFonts w:asciiTheme="minorBidi" w:hAnsiTheme="minorBidi" w:cstheme="minorBidi"/>
          <w:b/>
          <w:bCs/>
        </w:rPr>
      </w:pPr>
      <w:r>
        <w:rPr>
          <w:rFonts w:asciiTheme="minorBidi" w:hAnsiTheme="minorBidi" w:cstheme="minorBidi"/>
        </w:rPr>
        <w:t xml:space="preserve">     3.3. </w:t>
      </w:r>
      <w:r w:rsidRPr="002B188A">
        <w:rPr>
          <w:rFonts w:asciiTheme="minorBidi" w:hAnsiTheme="minorBidi" w:cstheme="minorBidi"/>
        </w:rPr>
        <w:t>Applications biologique</w:t>
      </w:r>
    </w:p>
    <w:p w:rsidR="000A2E9E" w:rsidRDefault="000A2E9E" w:rsidP="000A2E9E">
      <w:pPr>
        <w:spacing w:line="360" w:lineRule="auto"/>
        <w:jc w:val="both"/>
        <w:rPr>
          <w:rFonts w:asciiTheme="minorBidi" w:hAnsiTheme="minorBidi" w:cstheme="minorBidi"/>
          <w:b/>
          <w:bCs/>
        </w:rPr>
      </w:pPr>
      <w:r w:rsidRPr="00B07195">
        <w:rPr>
          <w:rFonts w:asciiTheme="minorBidi" w:hAnsiTheme="minorBidi" w:cstheme="minorBidi"/>
          <w:b/>
          <w:bCs/>
        </w:rPr>
        <w:t>4. Etude</w:t>
      </w:r>
      <w:r>
        <w:rPr>
          <w:rFonts w:asciiTheme="minorBidi" w:hAnsiTheme="minorBidi" w:cstheme="minorBidi"/>
          <w:b/>
          <w:bCs/>
        </w:rPr>
        <w:t xml:space="preserve"> des interfaces liquide</w:t>
      </w:r>
      <w:r w:rsidRPr="00B07195">
        <w:rPr>
          <w:rFonts w:asciiTheme="minorBidi" w:hAnsiTheme="minorBidi" w:cstheme="minorBidi"/>
          <w:b/>
          <w:bCs/>
        </w:rPr>
        <w:t>–gaz</w:t>
      </w:r>
      <w:r>
        <w:rPr>
          <w:rFonts w:asciiTheme="minorBidi" w:hAnsiTheme="minorBidi" w:cstheme="minorBidi"/>
          <w:b/>
          <w:bCs/>
        </w:rPr>
        <w:t xml:space="preserve"> </w:t>
      </w:r>
      <w:r w:rsidRPr="00B07195">
        <w:rPr>
          <w:rFonts w:asciiTheme="minorBidi" w:hAnsiTheme="minorBidi" w:cstheme="minorBidi"/>
          <w:b/>
          <w:bCs/>
        </w:rPr>
        <w:t>(phénomène de surface)</w:t>
      </w:r>
    </w:p>
    <w:p w:rsidR="000A2E9E" w:rsidRDefault="000A2E9E" w:rsidP="000A2E9E">
      <w:pPr>
        <w:spacing w:line="360" w:lineRule="auto"/>
        <w:jc w:val="both"/>
        <w:rPr>
          <w:rFonts w:asciiTheme="minorBidi" w:hAnsiTheme="minorBidi" w:cstheme="minorBidi"/>
        </w:rPr>
      </w:pPr>
      <w:r>
        <w:rPr>
          <w:rFonts w:asciiTheme="minorBidi" w:hAnsiTheme="minorBidi" w:cstheme="minorBidi"/>
          <w:b/>
          <w:bCs/>
        </w:rPr>
        <w:t xml:space="preserve">     </w:t>
      </w:r>
      <w:r w:rsidRPr="00B07195">
        <w:rPr>
          <w:rFonts w:asciiTheme="minorBidi" w:hAnsiTheme="minorBidi" w:cstheme="minorBidi"/>
        </w:rPr>
        <w:t>4.1.</w:t>
      </w:r>
      <w:r>
        <w:rPr>
          <w:rFonts w:asciiTheme="minorBidi" w:hAnsiTheme="minorBidi" w:cstheme="minorBidi"/>
          <w:b/>
          <w:bCs/>
        </w:rPr>
        <w:t xml:space="preserve"> </w:t>
      </w:r>
      <w:r w:rsidRPr="002B188A">
        <w:rPr>
          <w:rFonts w:asciiTheme="minorBidi" w:hAnsiTheme="minorBidi" w:cstheme="minorBidi"/>
        </w:rPr>
        <w:t>Mise en évidence de l’interface liquide –gaz(tension superficielle)</w:t>
      </w:r>
    </w:p>
    <w:p w:rsidR="000A2E9E" w:rsidRPr="00B07195" w:rsidRDefault="000A2E9E" w:rsidP="000A2E9E">
      <w:pPr>
        <w:spacing w:line="360" w:lineRule="auto"/>
        <w:jc w:val="both"/>
        <w:rPr>
          <w:rFonts w:asciiTheme="minorBidi" w:hAnsiTheme="minorBidi" w:cstheme="minorBidi"/>
          <w:b/>
          <w:bCs/>
        </w:rPr>
      </w:pPr>
      <w:r>
        <w:rPr>
          <w:rFonts w:asciiTheme="minorBidi" w:hAnsiTheme="minorBidi" w:cstheme="minorBidi"/>
        </w:rPr>
        <w:t xml:space="preserve">     4.2. </w:t>
      </w:r>
      <w:r w:rsidRPr="002B188A">
        <w:rPr>
          <w:rFonts w:asciiTheme="minorBidi" w:hAnsiTheme="minorBidi" w:cstheme="minorBidi"/>
        </w:rPr>
        <w:t>Mesure et application biologiques</w:t>
      </w:r>
    </w:p>
    <w:p w:rsidR="000A2E9E" w:rsidRDefault="000A2E9E" w:rsidP="000A2E9E">
      <w:pPr>
        <w:spacing w:line="360" w:lineRule="auto"/>
        <w:jc w:val="both"/>
        <w:rPr>
          <w:rFonts w:asciiTheme="minorBidi" w:hAnsiTheme="minorBidi" w:cstheme="minorBidi"/>
          <w:b/>
          <w:bCs/>
        </w:rPr>
      </w:pPr>
      <w:r w:rsidRPr="00B07195">
        <w:rPr>
          <w:rFonts w:asciiTheme="minorBidi" w:hAnsiTheme="minorBidi" w:cstheme="minorBidi"/>
          <w:b/>
          <w:bCs/>
        </w:rPr>
        <w:t>5</w:t>
      </w:r>
      <w:r>
        <w:rPr>
          <w:rFonts w:asciiTheme="minorBidi" w:hAnsiTheme="minorBidi" w:cstheme="minorBidi"/>
          <w:b/>
          <w:bCs/>
        </w:rPr>
        <w:t>. H</w:t>
      </w:r>
      <w:r w:rsidRPr="00B07195">
        <w:rPr>
          <w:rFonts w:asciiTheme="minorBidi" w:hAnsiTheme="minorBidi" w:cstheme="minorBidi"/>
          <w:b/>
          <w:bCs/>
        </w:rPr>
        <w:t>émodynamique</w:t>
      </w:r>
    </w:p>
    <w:p w:rsidR="000A2E9E" w:rsidRDefault="000A2E9E" w:rsidP="000A2E9E">
      <w:pPr>
        <w:spacing w:line="360" w:lineRule="auto"/>
        <w:jc w:val="both"/>
        <w:rPr>
          <w:rFonts w:asciiTheme="minorBidi" w:hAnsiTheme="minorBidi" w:cstheme="minorBidi"/>
        </w:rPr>
      </w:pPr>
      <w:r>
        <w:rPr>
          <w:rFonts w:asciiTheme="minorBidi" w:hAnsiTheme="minorBidi" w:cstheme="minorBidi"/>
          <w:b/>
          <w:bCs/>
        </w:rPr>
        <w:t xml:space="preserve">     </w:t>
      </w:r>
      <w:r w:rsidRPr="00B07195">
        <w:rPr>
          <w:rFonts w:asciiTheme="minorBidi" w:hAnsiTheme="minorBidi" w:cstheme="minorBidi"/>
        </w:rPr>
        <w:t>5.1.</w:t>
      </w:r>
      <w:r>
        <w:rPr>
          <w:rFonts w:asciiTheme="minorBidi" w:hAnsiTheme="minorBidi" w:cstheme="minorBidi"/>
          <w:b/>
          <w:bCs/>
        </w:rPr>
        <w:t xml:space="preserve"> </w:t>
      </w:r>
      <w:r w:rsidRPr="002B188A">
        <w:rPr>
          <w:rFonts w:asciiTheme="minorBidi" w:hAnsiTheme="minorBidi" w:cstheme="minorBidi"/>
        </w:rPr>
        <w:t>Etude de la viscosité (définition, mesures et applications biologiques)</w:t>
      </w:r>
    </w:p>
    <w:p w:rsidR="000A2E9E" w:rsidRPr="00B07195" w:rsidRDefault="000A2E9E" w:rsidP="000A2E9E">
      <w:pPr>
        <w:spacing w:line="360" w:lineRule="auto"/>
        <w:jc w:val="both"/>
        <w:rPr>
          <w:rFonts w:asciiTheme="minorBidi" w:hAnsiTheme="minorBidi" w:cstheme="minorBidi"/>
          <w:b/>
          <w:bCs/>
        </w:rPr>
      </w:pPr>
      <w:r>
        <w:rPr>
          <w:rFonts w:asciiTheme="minorBidi" w:hAnsiTheme="minorBidi" w:cstheme="minorBidi"/>
        </w:rPr>
        <w:t xml:space="preserve">     5.2. Mécanique des fluides</w:t>
      </w:r>
    </w:p>
    <w:p w:rsidR="000A2E9E" w:rsidRDefault="000A2E9E" w:rsidP="000A2E9E">
      <w:pPr>
        <w:spacing w:line="360" w:lineRule="auto"/>
        <w:jc w:val="both"/>
        <w:rPr>
          <w:rFonts w:asciiTheme="minorBidi" w:hAnsiTheme="minorBidi" w:cstheme="minorBidi"/>
          <w:b/>
          <w:bCs/>
        </w:rPr>
      </w:pPr>
    </w:p>
    <w:p w:rsidR="000A2E9E" w:rsidRPr="00B07195" w:rsidRDefault="000A2E9E" w:rsidP="000A2E9E">
      <w:pPr>
        <w:spacing w:line="360" w:lineRule="auto"/>
        <w:jc w:val="both"/>
        <w:rPr>
          <w:rFonts w:asciiTheme="minorBidi" w:hAnsiTheme="minorBidi" w:cstheme="minorBidi"/>
          <w:b/>
          <w:bCs/>
        </w:rPr>
      </w:pPr>
      <w:r>
        <w:rPr>
          <w:rFonts w:asciiTheme="minorBidi" w:hAnsiTheme="minorBidi" w:cstheme="minorBidi"/>
          <w:b/>
          <w:bCs/>
        </w:rPr>
        <w:t>Travaux Pratiques</w:t>
      </w:r>
    </w:p>
    <w:p w:rsidR="000A2E9E" w:rsidRPr="00B07195" w:rsidRDefault="000A2E9E" w:rsidP="000A2E9E">
      <w:pPr>
        <w:spacing w:line="360" w:lineRule="auto"/>
        <w:jc w:val="both"/>
        <w:rPr>
          <w:rFonts w:asciiTheme="minorBidi" w:hAnsiTheme="minorBidi" w:cstheme="minorBidi"/>
          <w:bCs/>
        </w:rPr>
      </w:pPr>
      <w:r w:rsidRPr="00B07195">
        <w:rPr>
          <w:rFonts w:asciiTheme="minorBidi" w:hAnsiTheme="minorBidi" w:cstheme="minorBidi"/>
          <w:b/>
        </w:rPr>
        <w:t>N°1 :</w:t>
      </w:r>
      <w:r>
        <w:rPr>
          <w:rFonts w:asciiTheme="minorBidi" w:hAnsiTheme="minorBidi" w:cstheme="minorBidi"/>
          <w:bCs/>
        </w:rPr>
        <w:t xml:space="preserve"> </w:t>
      </w:r>
      <w:r w:rsidRPr="00B07195">
        <w:rPr>
          <w:rFonts w:asciiTheme="minorBidi" w:hAnsiTheme="minorBidi" w:cstheme="minorBidi"/>
          <w:bCs/>
        </w:rPr>
        <w:t>Initiation : Préparation de solutions neutres et ioniques calcul de concentration</w:t>
      </w:r>
    </w:p>
    <w:p w:rsidR="000A2E9E" w:rsidRPr="00B07195" w:rsidRDefault="000A2E9E" w:rsidP="000A2E9E">
      <w:pPr>
        <w:spacing w:line="360" w:lineRule="auto"/>
        <w:jc w:val="both"/>
        <w:rPr>
          <w:rFonts w:asciiTheme="minorBidi" w:hAnsiTheme="minorBidi" w:cstheme="minorBidi"/>
          <w:bCs/>
        </w:rPr>
      </w:pPr>
      <w:r w:rsidRPr="00B07195">
        <w:rPr>
          <w:rFonts w:asciiTheme="minorBidi" w:hAnsiTheme="minorBidi" w:cstheme="minorBidi"/>
          <w:b/>
        </w:rPr>
        <w:t>N°2 :</w:t>
      </w:r>
      <w:r>
        <w:rPr>
          <w:rFonts w:asciiTheme="minorBidi" w:hAnsiTheme="minorBidi" w:cstheme="minorBidi"/>
          <w:bCs/>
        </w:rPr>
        <w:t xml:space="preserve"> </w:t>
      </w:r>
      <w:r w:rsidRPr="00B07195">
        <w:rPr>
          <w:rFonts w:asciiTheme="minorBidi" w:hAnsiTheme="minorBidi" w:cstheme="minorBidi"/>
          <w:bCs/>
        </w:rPr>
        <w:t>Compartiments liquidiens :</w:t>
      </w:r>
    </w:p>
    <w:p w:rsidR="000A2E9E" w:rsidRDefault="000A2E9E" w:rsidP="000A2E9E">
      <w:pPr>
        <w:pStyle w:val="Paragraphedeliste"/>
        <w:numPr>
          <w:ilvl w:val="0"/>
          <w:numId w:val="34"/>
        </w:numPr>
        <w:spacing w:line="360" w:lineRule="auto"/>
        <w:jc w:val="both"/>
        <w:rPr>
          <w:rFonts w:asciiTheme="minorBidi" w:hAnsiTheme="minorBidi" w:cstheme="minorBidi"/>
          <w:bCs/>
        </w:rPr>
      </w:pPr>
      <w:r>
        <w:rPr>
          <w:rFonts w:asciiTheme="minorBidi" w:hAnsiTheme="minorBidi" w:cstheme="minorBidi"/>
          <w:bCs/>
        </w:rPr>
        <w:t>P</w:t>
      </w:r>
      <w:r w:rsidRPr="00B07195">
        <w:rPr>
          <w:rFonts w:asciiTheme="minorBidi" w:hAnsiTheme="minorBidi" w:cstheme="minorBidi"/>
          <w:bCs/>
        </w:rPr>
        <w:t>réparation de sérum et de plasma sanguin</w:t>
      </w:r>
    </w:p>
    <w:p w:rsidR="000A2E9E" w:rsidRPr="00B07195" w:rsidRDefault="000A2E9E" w:rsidP="000A2E9E">
      <w:pPr>
        <w:pStyle w:val="Paragraphedeliste"/>
        <w:numPr>
          <w:ilvl w:val="0"/>
          <w:numId w:val="34"/>
        </w:numPr>
        <w:spacing w:line="360" w:lineRule="auto"/>
        <w:jc w:val="both"/>
        <w:rPr>
          <w:rFonts w:asciiTheme="minorBidi" w:hAnsiTheme="minorBidi" w:cstheme="minorBidi"/>
          <w:bCs/>
        </w:rPr>
      </w:pPr>
      <w:r w:rsidRPr="00B07195">
        <w:rPr>
          <w:rFonts w:asciiTheme="minorBidi" w:hAnsiTheme="minorBidi" w:cstheme="minorBidi"/>
          <w:bCs/>
        </w:rPr>
        <w:t>Détermination de volume sanguin par injection de bleu Evans</w:t>
      </w:r>
    </w:p>
    <w:p w:rsidR="000A2E9E" w:rsidRDefault="000A2E9E" w:rsidP="000A2E9E">
      <w:pPr>
        <w:spacing w:line="360" w:lineRule="auto"/>
        <w:jc w:val="both"/>
        <w:rPr>
          <w:rFonts w:asciiTheme="minorBidi" w:hAnsiTheme="minorBidi" w:cstheme="minorBidi"/>
          <w:bCs/>
        </w:rPr>
      </w:pPr>
    </w:p>
    <w:p w:rsidR="000A2E9E" w:rsidRPr="00B07195" w:rsidRDefault="000A2E9E" w:rsidP="000A2E9E">
      <w:pPr>
        <w:spacing w:line="360" w:lineRule="auto"/>
        <w:jc w:val="both"/>
        <w:rPr>
          <w:rFonts w:asciiTheme="minorBidi" w:hAnsiTheme="minorBidi" w:cstheme="minorBidi"/>
          <w:bCs/>
        </w:rPr>
      </w:pPr>
      <w:r w:rsidRPr="00B07195">
        <w:rPr>
          <w:rFonts w:asciiTheme="minorBidi" w:hAnsiTheme="minorBidi" w:cstheme="minorBidi"/>
          <w:b/>
        </w:rPr>
        <w:lastRenderedPageBreak/>
        <w:t>N°3 :</w:t>
      </w:r>
      <w:r>
        <w:rPr>
          <w:rFonts w:asciiTheme="minorBidi" w:hAnsiTheme="minorBidi" w:cstheme="minorBidi"/>
          <w:bCs/>
        </w:rPr>
        <w:t xml:space="preserve"> </w:t>
      </w:r>
      <w:r w:rsidRPr="00B07195">
        <w:rPr>
          <w:rFonts w:asciiTheme="minorBidi" w:hAnsiTheme="minorBidi" w:cstheme="minorBidi"/>
          <w:bCs/>
        </w:rPr>
        <w:t xml:space="preserve">Osmose, Pression osmotique et </w:t>
      </w:r>
      <w:r w:rsidR="002A14B0" w:rsidRPr="00B07195">
        <w:rPr>
          <w:rFonts w:asciiTheme="minorBidi" w:hAnsiTheme="minorBidi" w:cstheme="minorBidi"/>
          <w:bCs/>
        </w:rPr>
        <w:t>cryoscopie</w:t>
      </w:r>
    </w:p>
    <w:p w:rsidR="000A2E9E" w:rsidRDefault="000A2E9E" w:rsidP="000A2E9E">
      <w:pPr>
        <w:pStyle w:val="Paragraphedeliste"/>
        <w:numPr>
          <w:ilvl w:val="0"/>
          <w:numId w:val="35"/>
        </w:numPr>
        <w:spacing w:line="360" w:lineRule="auto"/>
        <w:jc w:val="both"/>
        <w:rPr>
          <w:rFonts w:asciiTheme="minorBidi" w:hAnsiTheme="minorBidi" w:cstheme="minorBidi"/>
          <w:bCs/>
        </w:rPr>
      </w:pPr>
      <w:r w:rsidRPr="00B07195">
        <w:rPr>
          <w:rFonts w:asciiTheme="minorBidi" w:hAnsiTheme="minorBidi" w:cstheme="minorBidi"/>
          <w:bCs/>
        </w:rPr>
        <w:t>Mise en évidence avec une membrane hémiperméable avec solution glucosée ou de Nacl et calcul de la PO résultante à l’aide de la pression hydrostatique</w:t>
      </w:r>
    </w:p>
    <w:p w:rsidR="000A2E9E" w:rsidRDefault="000A2E9E" w:rsidP="000A2E9E">
      <w:pPr>
        <w:pStyle w:val="Paragraphedeliste"/>
        <w:numPr>
          <w:ilvl w:val="0"/>
          <w:numId w:val="35"/>
        </w:numPr>
        <w:spacing w:line="360" w:lineRule="auto"/>
        <w:jc w:val="both"/>
        <w:rPr>
          <w:rFonts w:asciiTheme="minorBidi" w:hAnsiTheme="minorBidi" w:cstheme="minorBidi"/>
          <w:bCs/>
        </w:rPr>
      </w:pPr>
      <w:r w:rsidRPr="00B07195">
        <w:rPr>
          <w:rFonts w:asciiTheme="minorBidi" w:hAnsiTheme="minorBidi" w:cstheme="minorBidi"/>
          <w:bCs/>
        </w:rPr>
        <w:t>Mise en évidence du potentiel hydrique d’une graine et de la pression de succion de la sève (solution glucosée par une plante</w:t>
      </w:r>
    </w:p>
    <w:p w:rsidR="000A2E9E" w:rsidRPr="00B07195" w:rsidRDefault="000A2E9E" w:rsidP="000A2E9E">
      <w:pPr>
        <w:pStyle w:val="Paragraphedeliste"/>
        <w:numPr>
          <w:ilvl w:val="0"/>
          <w:numId w:val="35"/>
        </w:numPr>
        <w:spacing w:line="360" w:lineRule="auto"/>
        <w:jc w:val="both"/>
        <w:rPr>
          <w:rFonts w:asciiTheme="minorBidi" w:hAnsiTheme="minorBidi" w:cstheme="minorBidi"/>
          <w:bCs/>
        </w:rPr>
      </w:pPr>
      <w:r w:rsidRPr="00B07195">
        <w:rPr>
          <w:rFonts w:asciiTheme="minorBidi" w:hAnsiTheme="minorBidi" w:cstheme="minorBidi"/>
          <w:bCs/>
        </w:rPr>
        <w:t>Pression oncotique avec une solution d’albumine et une membrane dialysante</w:t>
      </w:r>
    </w:p>
    <w:p w:rsidR="000A2E9E" w:rsidRPr="00B07195" w:rsidRDefault="000A2E9E" w:rsidP="000A2E9E">
      <w:pPr>
        <w:spacing w:line="360" w:lineRule="auto"/>
        <w:jc w:val="both"/>
        <w:rPr>
          <w:rFonts w:asciiTheme="minorBidi" w:hAnsiTheme="minorBidi" w:cstheme="minorBidi"/>
          <w:bCs/>
        </w:rPr>
      </w:pPr>
      <w:r w:rsidRPr="00250AC0">
        <w:rPr>
          <w:rFonts w:asciiTheme="minorBidi" w:hAnsiTheme="minorBidi" w:cstheme="minorBidi"/>
          <w:b/>
        </w:rPr>
        <w:t>N°4 :</w:t>
      </w:r>
      <w:r>
        <w:rPr>
          <w:rFonts w:asciiTheme="minorBidi" w:hAnsiTheme="minorBidi" w:cstheme="minorBidi"/>
          <w:bCs/>
        </w:rPr>
        <w:t xml:space="preserve"> </w:t>
      </w:r>
      <w:r w:rsidRPr="00B07195">
        <w:rPr>
          <w:rFonts w:asciiTheme="minorBidi" w:hAnsiTheme="minorBidi" w:cstheme="minorBidi"/>
          <w:bCs/>
        </w:rPr>
        <w:t>La diffusion</w:t>
      </w:r>
    </w:p>
    <w:p w:rsidR="000A2E9E" w:rsidRDefault="000A2E9E" w:rsidP="000A2E9E">
      <w:pPr>
        <w:pStyle w:val="Paragraphedeliste"/>
        <w:numPr>
          <w:ilvl w:val="0"/>
          <w:numId w:val="36"/>
        </w:numPr>
        <w:spacing w:line="360" w:lineRule="auto"/>
        <w:jc w:val="both"/>
        <w:rPr>
          <w:rFonts w:asciiTheme="minorBidi" w:hAnsiTheme="minorBidi" w:cstheme="minorBidi"/>
          <w:bCs/>
        </w:rPr>
      </w:pPr>
      <w:r w:rsidRPr="00250AC0">
        <w:rPr>
          <w:rFonts w:asciiTheme="minorBidi" w:hAnsiTheme="minorBidi" w:cstheme="minorBidi"/>
          <w:bCs/>
        </w:rPr>
        <w:t>Expérimentation sur diffusion de substance colorée neutre ionique</w:t>
      </w:r>
    </w:p>
    <w:p w:rsidR="000A2E9E" w:rsidRPr="00250AC0" w:rsidRDefault="000A2E9E" w:rsidP="000A2E9E">
      <w:pPr>
        <w:pStyle w:val="Paragraphedeliste"/>
        <w:numPr>
          <w:ilvl w:val="0"/>
          <w:numId w:val="36"/>
        </w:numPr>
        <w:spacing w:line="360" w:lineRule="auto"/>
        <w:jc w:val="both"/>
        <w:rPr>
          <w:rFonts w:asciiTheme="minorBidi" w:hAnsiTheme="minorBidi" w:cstheme="minorBidi"/>
          <w:bCs/>
        </w:rPr>
      </w:pPr>
      <w:r w:rsidRPr="00250AC0">
        <w:rPr>
          <w:rFonts w:asciiTheme="minorBidi" w:hAnsiTheme="minorBidi" w:cstheme="minorBidi"/>
          <w:bCs/>
        </w:rPr>
        <w:t>Calcul de quantité diffusée et état d’équilibre</w:t>
      </w:r>
    </w:p>
    <w:p w:rsidR="000A2E9E" w:rsidRPr="00B07195" w:rsidRDefault="000A2E9E" w:rsidP="000A2E9E">
      <w:pPr>
        <w:spacing w:line="360" w:lineRule="auto"/>
        <w:jc w:val="both"/>
        <w:rPr>
          <w:rFonts w:asciiTheme="minorBidi" w:hAnsiTheme="minorBidi" w:cstheme="minorBidi"/>
          <w:bCs/>
        </w:rPr>
      </w:pPr>
      <w:r w:rsidRPr="00250AC0">
        <w:rPr>
          <w:rFonts w:asciiTheme="minorBidi" w:hAnsiTheme="minorBidi" w:cstheme="minorBidi"/>
          <w:b/>
        </w:rPr>
        <w:t>N°5 :</w:t>
      </w:r>
      <w:r>
        <w:rPr>
          <w:rFonts w:asciiTheme="minorBidi" w:hAnsiTheme="minorBidi" w:cstheme="minorBidi"/>
          <w:bCs/>
        </w:rPr>
        <w:t xml:space="preserve"> </w:t>
      </w:r>
      <w:r w:rsidRPr="00B07195">
        <w:rPr>
          <w:rFonts w:asciiTheme="minorBidi" w:hAnsiTheme="minorBidi" w:cstheme="minorBidi"/>
          <w:bCs/>
        </w:rPr>
        <w:t>Sédimentation et centrifugation</w:t>
      </w:r>
    </w:p>
    <w:p w:rsidR="000A2E9E" w:rsidRDefault="000A2E9E" w:rsidP="000A2E9E">
      <w:pPr>
        <w:pStyle w:val="Paragraphedeliste"/>
        <w:numPr>
          <w:ilvl w:val="0"/>
          <w:numId w:val="37"/>
        </w:numPr>
        <w:spacing w:line="360" w:lineRule="auto"/>
        <w:jc w:val="both"/>
        <w:rPr>
          <w:rFonts w:asciiTheme="minorBidi" w:hAnsiTheme="minorBidi" w:cstheme="minorBidi"/>
          <w:bCs/>
        </w:rPr>
      </w:pPr>
      <w:r w:rsidRPr="00250AC0">
        <w:rPr>
          <w:rFonts w:asciiTheme="minorBidi" w:hAnsiTheme="minorBidi" w:cstheme="minorBidi"/>
          <w:bCs/>
        </w:rPr>
        <w:t>Sédimentation des hématies (effet boycott) et calcul de la vitesse de sédimentation</w:t>
      </w:r>
    </w:p>
    <w:p w:rsidR="000A2E9E" w:rsidRPr="00250AC0" w:rsidRDefault="000A2E9E" w:rsidP="000A2E9E">
      <w:pPr>
        <w:pStyle w:val="Paragraphedeliste"/>
        <w:numPr>
          <w:ilvl w:val="0"/>
          <w:numId w:val="37"/>
        </w:numPr>
        <w:spacing w:line="360" w:lineRule="auto"/>
        <w:jc w:val="both"/>
        <w:rPr>
          <w:rFonts w:asciiTheme="minorBidi" w:hAnsiTheme="minorBidi" w:cstheme="minorBidi"/>
          <w:bCs/>
        </w:rPr>
      </w:pPr>
      <w:r w:rsidRPr="00250AC0">
        <w:rPr>
          <w:rFonts w:asciiTheme="minorBidi" w:hAnsiTheme="minorBidi" w:cstheme="minorBidi"/>
          <w:bCs/>
        </w:rPr>
        <w:t>Centrifugation d’une solution biologique et fractionnement cellulaire</w:t>
      </w:r>
    </w:p>
    <w:p w:rsidR="000A2E9E" w:rsidRPr="00B07195" w:rsidRDefault="000A2E9E" w:rsidP="000A2E9E">
      <w:pPr>
        <w:spacing w:line="360" w:lineRule="auto"/>
        <w:jc w:val="both"/>
        <w:rPr>
          <w:rFonts w:asciiTheme="minorBidi" w:hAnsiTheme="minorBidi" w:cstheme="minorBidi"/>
          <w:bCs/>
        </w:rPr>
      </w:pPr>
      <w:r w:rsidRPr="00250AC0">
        <w:rPr>
          <w:rFonts w:asciiTheme="minorBidi" w:hAnsiTheme="minorBidi" w:cstheme="minorBidi"/>
          <w:b/>
        </w:rPr>
        <w:t>N°6 :</w:t>
      </w:r>
      <w:r>
        <w:rPr>
          <w:rFonts w:asciiTheme="minorBidi" w:hAnsiTheme="minorBidi" w:cstheme="minorBidi"/>
          <w:bCs/>
        </w:rPr>
        <w:t xml:space="preserve"> </w:t>
      </w:r>
      <w:r w:rsidRPr="00B07195">
        <w:rPr>
          <w:rFonts w:asciiTheme="minorBidi" w:hAnsiTheme="minorBidi" w:cstheme="minorBidi"/>
          <w:bCs/>
        </w:rPr>
        <w:t>Phénomènes de tension superficielle</w:t>
      </w:r>
    </w:p>
    <w:p w:rsidR="000A2E9E" w:rsidRDefault="000A2E9E" w:rsidP="000A2E9E">
      <w:pPr>
        <w:pStyle w:val="Paragraphedeliste"/>
        <w:numPr>
          <w:ilvl w:val="0"/>
          <w:numId w:val="38"/>
        </w:numPr>
        <w:spacing w:line="360" w:lineRule="auto"/>
        <w:jc w:val="both"/>
        <w:rPr>
          <w:rFonts w:asciiTheme="minorBidi" w:hAnsiTheme="minorBidi" w:cstheme="minorBidi"/>
          <w:bCs/>
        </w:rPr>
      </w:pPr>
      <w:r w:rsidRPr="00250AC0">
        <w:rPr>
          <w:rFonts w:asciiTheme="minorBidi" w:hAnsiTheme="minorBidi" w:cstheme="minorBidi"/>
          <w:bCs/>
        </w:rPr>
        <w:t>Phénomènes de capillarité avec eau, huile, solution dans un tube et angle de raccordement</w:t>
      </w:r>
    </w:p>
    <w:p w:rsidR="000A2E9E" w:rsidRPr="00250AC0" w:rsidRDefault="000A2E9E" w:rsidP="000A2E9E">
      <w:pPr>
        <w:pStyle w:val="Paragraphedeliste"/>
        <w:numPr>
          <w:ilvl w:val="0"/>
          <w:numId w:val="38"/>
        </w:numPr>
        <w:spacing w:line="360" w:lineRule="auto"/>
        <w:jc w:val="both"/>
        <w:rPr>
          <w:rFonts w:asciiTheme="minorBidi" w:hAnsiTheme="minorBidi" w:cstheme="minorBidi"/>
          <w:bCs/>
        </w:rPr>
      </w:pPr>
      <w:r w:rsidRPr="00250AC0">
        <w:rPr>
          <w:rFonts w:asciiTheme="minorBidi" w:hAnsiTheme="minorBidi" w:cstheme="minorBidi"/>
          <w:bCs/>
        </w:rPr>
        <w:t>Contact huile –eau et calcul de l’énergie de cohésion et d’adhésion</w:t>
      </w:r>
    </w:p>
    <w:p w:rsidR="000A2E9E" w:rsidRPr="00B07195" w:rsidRDefault="000A2E9E" w:rsidP="000A2E9E">
      <w:pPr>
        <w:spacing w:line="360" w:lineRule="auto"/>
        <w:jc w:val="both"/>
        <w:rPr>
          <w:rFonts w:asciiTheme="minorBidi" w:hAnsiTheme="minorBidi" w:cstheme="minorBidi"/>
          <w:bCs/>
        </w:rPr>
      </w:pPr>
      <w:r w:rsidRPr="00250AC0">
        <w:rPr>
          <w:rFonts w:asciiTheme="minorBidi" w:hAnsiTheme="minorBidi" w:cstheme="minorBidi"/>
          <w:b/>
        </w:rPr>
        <w:t>N°7 :</w:t>
      </w:r>
      <w:r>
        <w:rPr>
          <w:rFonts w:asciiTheme="minorBidi" w:hAnsiTheme="minorBidi" w:cstheme="minorBidi"/>
          <w:bCs/>
        </w:rPr>
        <w:t xml:space="preserve"> </w:t>
      </w:r>
      <w:r w:rsidRPr="00B07195">
        <w:rPr>
          <w:rFonts w:asciiTheme="minorBidi" w:hAnsiTheme="minorBidi" w:cstheme="minorBidi"/>
          <w:bCs/>
        </w:rPr>
        <w:t>Viscosité</w:t>
      </w:r>
      <w:r>
        <w:rPr>
          <w:rFonts w:asciiTheme="minorBidi" w:hAnsiTheme="minorBidi" w:cstheme="minorBidi"/>
          <w:bCs/>
        </w:rPr>
        <w:t xml:space="preserve"> : </w:t>
      </w:r>
      <w:r w:rsidRPr="00B07195">
        <w:rPr>
          <w:rFonts w:asciiTheme="minorBidi" w:hAnsiTheme="minorBidi" w:cstheme="minorBidi"/>
          <w:bCs/>
        </w:rPr>
        <w:t>Technique de mesure de la viscosité (immersion, la bille)</w:t>
      </w:r>
    </w:p>
    <w:p w:rsidR="000A2E9E" w:rsidRPr="00B07195" w:rsidRDefault="000A2E9E" w:rsidP="000A2E9E">
      <w:pPr>
        <w:spacing w:line="360" w:lineRule="auto"/>
        <w:jc w:val="both"/>
        <w:rPr>
          <w:rFonts w:asciiTheme="minorBidi" w:hAnsiTheme="minorBidi" w:cstheme="minorBidi"/>
          <w:bCs/>
        </w:rPr>
      </w:pPr>
      <w:r w:rsidRPr="00250AC0">
        <w:rPr>
          <w:rFonts w:asciiTheme="minorBidi" w:hAnsiTheme="minorBidi" w:cstheme="minorBidi"/>
          <w:b/>
        </w:rPr>
        <w:t>N°8 :</w:t>
      </w:r>
      <w:r>
        <w:rPr>
          <w:rFonts w:asciiTheme="minorBidi" w:hAnsiTheme="minorBidi" w:cstheme="minorBidi"/>
          <w:bCs/>
        </w:rPr>
        <w:t xml:space="preserve"> </w:t>
      </w:r>
      <w:r w:rsidRPr="00B07195">
        <w:rPr>
          <w:rFonts w:asciiTheme="minorBidi" w:hAnsiTheme="minorBidi" w:cstheme="minorBidi"/>
          <w:bCs/>
        </w:rPr>
        <w:t>Hémodynamique</w:t>
      </w:r>
    </w:p>
    <w:p w:rsidR="000A2E9E" w:rsidRDefault="000A2E9E" w:rsidP="000A2E9E">
      <w:pPr>
        <w:spacing w:line="360" w:lineRule="auto"/>
        <w:jc w:val="both"/>
        <w:rPr>
          <w:rFonts w:asciiTheme="minorBidi" w:hAnsiTheme="minorBidi" w:cstheme="minorBidi"/>
          <w:bCs/>
        </w:rPr>
      </w:pPr>
    </w:p>
    <w:p w:rsidR="000A2E9E" w:rsidRPr="00B07195" w:rsidRDefault="000A2E9E" w:rsidP="000A2E9E">
      <w:pPr>
        <w:spacing w:line="360" w:lineRule="auto"/>
        <w:jc w:val="both"/>
        <w:rPr>
          <w:rFonts w:asciiTheme="minorBidi" w:hAnsiTheme="minorBidi" w:cstheme="minorBidi"/>
          <w:b/>
          <w:bCs/>
          <w:lang w:val="nl-NL"/>
        </w:rPr>
      </w:pPr>
      <w:r w:rsidRPr="00B07195">
        <w:rPr>
          <w:rFonts w:asciiTheme="minorBidi" w:hAnsiTheme="minorBidi" w:cstheme="minorBidi"/>
          <w:b/>
          <w:bCs/>
          <w:lang w:val="nl-NL"/>
        </w:rPr>
        <w:t>TRAVAUX DIRIGES </w:t>
      </w:r>
    </w:p>
    <w:p w:rsidR="000A2E9E" w:rsidRPr="00B07195" w:rsidRDefault="000A2E9E" w:rsidP="000A2E9E">
      <w:pPr>
        <w:spacing w:line="360" w:lineRule="auto"/>
        <w:jc w:val="both"/>
        <w:rPr>
          <w:rFonts w:asciiTheme="minorBidi" w:hAnsiTheme="minorBidi" w:cstheme="minorBidi"/>
          <w:bCs/>
        </w:rPr>
      </w:pPr>
      <w:r w:rsidRPr="00250AC0">
        <w:rPr>
          <w:rFonts w:asciiTheme="minorBidi" w:hAnsiTheme="minorBidi" w:cstheme="minorBidi"/>
          <w:b/>
        </w:rPr>
        <w:t>N°1 :</w:t>
      </w:r>
      <w:r>
        <w:rPr>
          <w:rFonts w:asciiTheme="minorBidi" w:hAnsiTheme="minorBidi" w:cstheme="minorBidi"/>
          <w:bCs/>
        </w:rPr>
        <w:t xml:space="preserve"> L’écoulement sanguin</w:t>
      </w:r>
    </w:p>
    <w:p w:rsidR="000A2E9E" w:rsidRPr="00B07195" w:rsidRDefault="000A2E9E" w:rsidP="000A2E9E">
      <w:pPr>
        <w:spacing w:line="360" w:lineRule="auto"/>
        <w:jc w:val="both"/>
        <w:rPr>
          <w:rFonts w:asciiTheme="minorBidi" w:hAnsiTheme="minorBidi" w:cstheme="minorBidi"/>
          <w:bCs/>
        </w:rPr>
      </w:pPr>
      <w:r w:rsidRPr="00250AC0">
        <w:rPr>
          <w:rFonts w:asciiTheme="minorBidi" w:hAnsiTheme="minorBidi" w:cstheme="minorBidi"/>
          <w:b/>
        </w:rPr>
        <w:t>N°2 :</w:t>
      </w:r>
      <w:r>
        <w:rPr>
          <w:rFonts w:asciiTheme="minorBidi" w:hAnsiTheme="minorBidi" w:cstheme="minorBidi"/>
          <w:bCs/>
        </w:rPr>
        <w:t xml:space="preserve"> Travail cardiaque</w:t>
      </w:r>
    </w:p>
    <w:p w:rsidR="000A2E9E" w:rsidRPr="00B07195" w:rsidRDefault="000A2E9E" w:rsidP="000A2E9E">
      <w:pPr>
        <w:spacing w:line="360" w:lineRule="auto"/>
        <w:jc w:val="both"/>
        <w:rPr>
          <w:rFonts w:asciiTheme="minorBidi" w:hAnsiTheme="minorBidi" w:cstheme="minorBidi"/>
          <w:bCs/>
        </w:rPr>
      </w:pPr>
    </w:p>
    <w:p w:rsidR="000A2E9E" w:rsidRPr="000D4593" w:rsidRDefault="000A2E9E" w:rsidP="000A2E9E">
      <w:pPr>
        <w:spacing w:line="360" w:lineRule="auto"/>
        <w:jc w:val="both"/>
        <w:rPr>
          <w:rFonts w:asciiTheme="minorBidi" w:hAnsiTheme="minorBidi" w:cstheme="minorBidi"/>
          <w:b/>
        </w:rPr>
      </w:pPr>
      <w:r w:rsidRPr="000D4593">
        <w:rPr>
          <w:rFonts w:asciiTheme="minorBidi" w:hAnsiTheme="minorBidi" w:cstheme="minorBidi"/>
          <w:b/>
        </w:rPr>
        <w:t>Mode d’évalua</w:t>
      </w:r>
      <w:r>
        <w:rPr>
          <w:rFonts w:asciiTheme="minorBidi" w:hAnsiTheme="minorBidi" w:cstheme="minorBidi"/>
          <w:b/>
        </w:rPr>
        <w:t>tion </w:t>
      </w:r>
    </w:p>
    <w:p w:rsidR="000A2E9E" w:rsidRPr="0083508A" w:rsidRDefault="000A2E9E" w:rsidP="000A2E9E">
      <w:pPr>
        <w:spacing w:line="360" w:lineRule="auto"/>
        <w:jc w:val="both"/>
        <w:rPr>
          <w:rFonts w:asciiTheme="minorBidi" w:hAnsiTheme="minorBidi" w:cstheme="minorBidi"/>
          <w:bCs/>
        </w:rPr>
      </w:pPr>
      <w:r>
        <w:rPr>
          <w:rFonts w:asciiTheme="minorBidi" w:hAnsiTheme="minorBidi" w:cstheme="minorBidi"/>
          <w:bCs/>
        </w:rPr>
        <w:t xml:space="preserve">Contrôle continu et </w:t>
      </w:r>
      <w:r w:rsidRPr="0083508A">
        <w:rPr>
          <w:rFonts w:asciiTheme="minorBidi" w:hAnsiTheme="minorBidi" w:cstheme="minorBidi"/>
          <w:bCs/>
        </w:rPr>
        <w:t xml:space="preserve">Examen </w:t>
      </w:r>
      <w:r>
        <w:rPr>
          <w:rFonts w:asciiTheme="minorBidi" w:hAnsiTheme="minorBidi" w:cstheme="minorBidi"/>
          <w:bCs/>
        </w:rPr>
        <w:t>semestriel</w:t>
      </w:r>
    </w:p>
    <w:p w:rsidR="000A2E9E" w:rsidRPr="000D4593" w:rsidRDefault="000A2E9E" w:rsidP="000A2E9E">
      <w:pPr>
        <w:spacing w:line="276" w:lineRule="auto"/>
        <w:jc w:val="both"/>
        <w:rPr>
          <w:rFonts w:asciiTheme="minorBidi" w:hAnsiTheme="minorBidi" w:cstheme="minorBidi"/>
          <w:b/>
        </w:rPr>
      </w:pPr>
    </w:p>
    <w:p w:rsidR="000A2E9E" w:rsidRDefault="000A2E9E" w:rsidP="000A2E9E">
      <w:pPr>
        <w:spacing w:line="360" w:lineRule="auto"/>
        <w:jc w:val="both"/>
        <w:rPr>
          <w:rFonts w:asciiTheme="minorBidi" w:hAnsiTheme="minorBidi" w:cstheme="minorBidi"/>
          <w:iCs/>
        </w:rPr>
      </w:pPr>
      <w:r w:rsidRPr="000D4593">
        <w:rPr>
          <w:rFonts w:asciiTheme="minorBidi" w:hAnsiTheme="minorBidi" w:cstheme="minorBidi"/>
          <w:b/>
        </w:rPr>
        <w:t>Références</w:t>
      </w:r>
      <w:r>
        <w:rPr>
          <w:rFonts w:asciiTheme="minorBidi" w:hAnsiTheme="minorBidi" w:cstheme="minorBidi"/>
          <w:b/>
        </w:rPr>
        <w:t xml:space="preserve"> </w:t>
      </w:r>
      <w:r w:rsidRPr="0083508A">
        <w:rPr>
          <w:rFonts w:asciiTheme="minorBidi" w:hAnsiTheme="minorBidi" w:cstheme="minorBidi"/>
          <w:i/>
          <w:iCs/>
          <w:color w:val="FF0000"/>
        </w:rPr>
        <w:t>(Livres</w:t>
      </w:r>
      <w:r w:rsidRPr="0083508A">
        <w:rPr>
          <w:rFonts w:asciiTheme="minorBidi" w:hAnsiTheme="minorBidi" w:cstheme="minorBidi"/>
          <w:i/>
          <w:color w:val="FF0000"/>
        </w:rPr>
        <w:t xml:space="preserve"> et polycopiés, sites internet, etc)</w:t>
      </w:r>
      <w:r w:rsidRPr="000D4593">
        <w:rPr>
          <w:rFonts w:asciiTheme="minorBidi" w:hAnsiTheme="minorBidi" w:cstheme="minorBidi"/>
          <w:iCs/>
        </w:rPr>
        <w:t> :</w:t>
      </w:r>
    </w:p>
    <w:p w:rsidR="000A2E9E" w:rsidRDefault="000A2E9E" w:rsidP="000A2E9E">
      <w:pPr>
        <w:spacing w:line="360" w:lineRule="auto"/>
        <w:jc w:val="both"/>
        <w:rPr>
          <w:rFonts w:asciiTheme="minorBidi" w:hAnsiTheme="minorBidi" w:cstheme="minorBidi"/>
          <w:iCs/>
        </w:rPr>
      </w:pPr>
      <w:r w:rsidRPr="002A3969">
        <w:rPr>
          <w:rFonts w:asciiTheme="minorBidi" w:hAnsiTheme="minorBidi" w:cstheme="minorBidi"/>
          <w:b/>
          <w:bCs/>
          <w:iCs/>
        </w:rPr>
        <w:t>1.</w:t>
      </w:r>
      <w:r>
        <w:rPr>
          <w:rFonts w:asciiTheme="minorBidi" w:hAnsiTheme="minorBidi" w:cstheme="minorBidi"/>
          <w:iCs/>
        </w:rPr>
        <w:t xml:space="preserve"> Olivier-François Couturier, 2012- QCM de biophysique. Ed. Ellipses, 142p.</w:t>
      </w:r>
    </w:p>
    <w:p w:rsidR="000A2E9E" w:rsidRDefault="000A2E9E" w:rsidP="000A2E9E">
      <w:pPr>
        <w:spacing w:line="360" w:lineRule="auto"/>
        <w:jc w:val="both"/>
        <w:rPr>
          <w:rFonts w:asciiTheme="minorBidi" w:hAnsiTheme="minorBidi" w:cstheme="minorBidi"/>
          <w:iCs/>
        </w:rPr>
      </w:pPr>
      <w:r w:rsidRPr="002A3969">
        <w:rPr>
          <w:rFonts w:asciiTheme="minorBidi" w:hAnsiTheme="minorBidi" w:cstheme="minorBidi"/>
          <w:b/>
          <w:bCs/>
          <w:iCs/>
        </w:rPr>
        <w:t>2.</w:t>
      </w:r>
      <w:r>
        <w:rPr>
          <w:rFonts w:asciiTheme="minorBidi" w:hAnsiTheme="minorBidi" w:cstheme="minorBidi"/>
          <w:iCs/>
        </w:rPr>
        <w:t xml:space="preserve"> Mario Monto, 2012- Physiologie et physiopathologie humaine. Ed. Sauramps Médical, 425p.</w:t>
      </w:r>
    </w:p>
    <w:p w:rsidR="000A2E9E" w:rsidRPr="0076660B" w:rsidRDefault="000A2E9E" w:rsidP="000A2E9E">
      <w:pPr>
        <w:spacing w:line="360" w:lineRule="auto"/>
        <w:jc w:val="both"/>
        <w:rPr>
          <w:rFonts w:asciiTheme="minorBidi" w:hAnsiTheme="minorBidi" w:cstheme="minorBidi"/>
          <w:iCs/>
        </w:rPr>
      </w:pPr>
      <w:r w:rsidRPr="002A3969">
        <w:rPr>
          <w:rFonts w:asciiTheme="minorBidi" w:hAnsiTheme="minorBidi" w:cstheme="minorBidi"/>
          <w:b/>
          <w:bCs/>
          <w:iCs/>
        </w:rPr>
        <w:t>3.</w:t>
      </w:r>
      <w:r>
        <w:rPr>
          <w:rFonts w:asciiTheme="minorBidi" w:hAnsiTheme="minorBidi" w:cstheme="minorBidi"/>
          <w:iCs/>
        </w:rPr>
        <w:t xml:space="preserve"> Hermann Von Helmholtz, 2009- Optique physiologique. Ed. L’Harmattan, 266p.</w:t>
      </w:r>
    </w:p>
    <w:p w:rsidR="000A2E9E" w:rsidRDefault="000A2E9E" w:rsidP="000A2E9E">
      <w:pPr>
        <w:spacing w:line="360" w:lineRule="auto"/>
        <w:jc w:val="both"/>
        <w:rPr>
          <w:rFonts w:asciiTheme="minorBidi" w:hAnsiTheme="minorBidi" w:cstheme="minorBidi"/>
          <w:b/>
        </w:rPr>
      </w:pPr>
    </w:p>
    <w:p w:rsidR="000A2E9E" w:rsidRDefault="000A2E9E" w:rsidP="000A2E9E">
      <w:pPr>
        <w:spacing w:line="360" w:lineRule="auto"/>
        <w:jc w:val="both"/>
        <w:rPr>
          <w:rFonts w:asciiTheme="minorBidi" w:hAnsiTheme="minorBidi" w:cstheme="minorBidi"/>
          <w:b/>
        </w:rPr>
      </w:pPr>
    </w:p>
    <w:p w:rsidR="000A2E9E" w:rsidRDefault="000A2E9E" w:rsidP="000A2E9E">
      <w:pPr>
        <w:spacing w:line="360" w:lineRule="auto"/>
        <w:jc w:val="both"/>
        <w:rPr>
          <w:rFonts w:asciiTheme="minorBidi" w:hAnsiTheme="minorBidi" w:cstheme="minorBidi"/>
          <w:b/>
        </w:rPr>
      </w:pPr>
    </w:p>
    <w:p w:rsidR="000A2E9E" w:rsidRPr="000D4593" w:rsidRDefault="000A2E9E" w:rsidP="000A2E9E">
      <w:pPr>
        <w:spacing w:line="360" w:lineRule="auto"/>
        <w:jc w:val="both"/>
        <w:rPr>
          <w:rFonts w:asciiTheme="minorBidi" w:hAnsiTheme="minorBidi" w:cstheme="minorBidi"/>
          <w:b/>
        </w:rPr>
      </w:pPr>
      <w:r w:rsidRPr="000D4593">
        <w:rPr>
          <w:rFonts w:asciiTheme="minorBidi" w:hAnsiTheme="minorBidi" w:cstheme="minorBidi"/>
          <w:b/>
        </w:rPr>
        <w:lastRenderedPageBreak/>
        <w:t>Semestre</w:t>
      </w:r>
      <w:r w:rsidRPr="000D4593">
        <w:rPr>
          <w:rFonts w:asciiTheme="minorBidi" w:hAnsiTheme="minorBidi" w:cstheme="minorBidi"/>
          <w:b/>
          <w:iCs/>
        </w:rPr>
        <w:t>:</w:t>
      </w:r>
      <w:r>
        <w:rPr>
          <w:rFonts w:asciiTheme="minorBidi" w:hAnsiTheme="minorBidi" w:cstheme="minorBidi"/>
          <w:bCs/>
        </w:rPr>
        <w:t xml:space="preserve"> 4</w:t>
      </w:r>
      <w:r w:rsidRPr="00316C34">
        <w:rPr>
          <w:rFonts w:asciiTheme="minorBidi" w:hAnsiTheme="minorBidi" w:cstheme="minorBidi"/>
          <w:bCs/>
          <w:vertAlign w:val="superscript"/>
        </w:rPr>
        <w:t>ème</w:t>
      </w:r>
      <w:r>
        <w:rPr>
          <w:rFonts w:asciiTheme="minorBidi" w:hAnsiTheme="minorBidi" w:cstheme="minorBidi"/>
          <w:bCs/>
        </w:rPr>
        <w:t xml:space="preserve">  Semestre</w:t>
      </w:r>
    </w:p>
    <w:p w:rsidR="000A2E9E" w:rsidRDefault="000A2E9E" w:rsidP="000A2E9E">
      <w:pPr>
        <w:spacing w:line="360" w:lineRule="auto"/>
        <w:jc w:val="both"/>
        <w:rPr>
          <w:rFonts w:asciiTheme="minorBidi" w:hAnsiTheme="minorBidi" w:cstheme="minorBidi"/>
          <w:bCs/>
          <w:iCs/>
        </w:rPr>
      </w:pPr>
      <w:r w:rsidRPr="000D4593">
        <w:rPr>
          <w:rFonts w:asciiTheme="minorBidi" w:hAnsiTheme="minorBidi" w:cstheme="minorBidi"/>
          <w:b/>
          <w:iCs/>
        </w:rPr>
        <w:t>U.E</w:t>
      </w:r>
      <w:r>
        <w:rPr>
          <w:rFonts w:asciiTheme="minorBidi" w:hAnsiTheme="minorBidi" w:cstheme="minorBidi"/>
          <w:b/>
          <w:iCs/>
        </w:rPr>
        <w:t xml:space="preserve">: </w:t>
      </w:r>
      <w:r>
        <w:rPr>
          <w:rFonts w:asciiTheme="minorBidi" w:hAnsiTheme="minorBidi" w:cstheme="minorBidi"/>
          <w:bCs/>
          <w:iCs/>
        </w:rPr>
        <w:t>Unité d’Enseignement Fondamentale 1</w:t>
      </w:r>
    </w:p>
    <w:p w:rsidR="000A2E9E" w:rsidRDefault="000A2E9E" w:rsidP="000A2E9E">
      <w:pPr>
        <w:spacing w:line="276" w:lineRule="auto"/>
        <w:jc w:val="both"/>
        <w:rPr>
          <w:rFonts w:asciiTheme="minorBidi" w:hAnsiTheme="minorBidi" w:cstheme="minorBidi"/>
          <w:bCs/>
          <w:iCs/>
        </w:rPr>
      </w:pPr>
      <w:r w:rsidRPr="000D4593">
        <w:rPr>
          <w:rFonts w:asciiTheme="minorBidi" w:hAnsiTheme="minorBidi" w:cstheme="minorBidi"/>
          <w:b/>
          <w:iCs/>
        </w:rPr>
        <w:t xml:space="preserve">Matière : </w:t>
      </w:r>
      <w:r w:rsidRPr="0083508A">
        <w:rPr>
          <w:rFonts w:asciiTheme="minorBidi" w:hAnsiTheme="minorBidi" w:cstheme="minorBidi"/>
          <w:bCs/>
          <w:iCs/>
        </w:rPr>
        <w:t>B</w:t>
      </w:r>
      <w:r>
        <w:rPr>
          <w:rFonts w:asciiTheme="minorBidi" w:hAnsiTheme="minorBidi" w:cstheme="minorBidi"/>
          <w:bCs/>
          <w:iCs/>
        </w:rPr>
        <w:t>otanique</w:t>
      </w:r>
    </w:p>
    <w:p w:rsidR="000A2E9E" w:rsidRPr="000D4593" w:rsidRDefault="000A2E9E" w:rsidP="000A2E9E">
      <w:pPr>
        <w:spacing w:line="276" w:lineRule="auto"/>
        <w:jc w:val="both"/>
        <w:rPr>
          <w:rFonts w:asciiTheme="minorBidi" w:hAnsiTheme="minorBidi" w:cstheme="minorBidi"/>
          <w:b/>
          <w:iCs/>
        </w:rPr>
      </w:pPr>
    </w:p>
    <w:p w:rsidR="000A2E9E" w:rsidRPr="000D4593" w:rsidRDefault="000A2E9E" w:rsidP="000A2E9E">
      <w:pPr>
        <w:spacing w:line="276" w:lineRule="auto"/>
        <w:jc w:val="both"/>
        <w:rPr>
          <w:rFonts w:asciiTheme="minorBidi" w:hAnsiTheme="minorBidi" w:cstheme="minorBidi"/>
          <w:iCs/>
        </w:rPr>
      </w:pPr>
    </w:p>
    <w:p w:rsidR="000A2E9E" w:rsidRDefault="000A2E9E" w:rsidP="000A2E9E">
      <w:pPr>
        <w:spacing w:line="360" w:lineRule="auto"/>
        <w:jc w:val="both"/>
        <w:rPr>
          <w:rFonts w:ascii="Arial" w:hAnsi="Arial" w:cs="Arial"/>
          <w:b/>
        </w:rPr>
      </w:pPr>
      <w:r w:rsidRPr="00B81D4D">
        <w:rPr>
          <w:rFonts w:ascii="Arial" w:hAnsi="Arial" w:cs="Arial"/>
          <w:b/>
        </w:rPr>
        <w:t xml:space="preserve">Objectifs pédagogiques du cours  </w:t>
      </w:r>
    </w:p>
    <w:p w:rsidR="000A2E9E" w:rsidRPr="004A54FD" w:rsidRDefault="000A2E9E" w:rsidP="000A2E9E">
      <w:pPr>
        <w:spacing w:line="360" w:lineRule="auto"/>
        <w:jc w:val="both"/>
        <w:rPr>
          <w:rFonts w:ascii="Arial" w:hAnsi="Arial" w:cs="Arial"/>
          <w:bCs/>
        </w:rPr>
      </w:pPr>
      <w:r w:rsidRPr="004A54FD">
        <w:rPr>
          <w:rFonts w:ascii="Arial" w:hAnsi="Arial" w:cs="Arial"/>
          <w:bCs/>
        </w:rPr>
        <w:t>Cette matière a comme objectif l’initiation à la classification et à la caractérisation anatomique des grand</w:t>
      </w:r>
      <w:r>
        <w:rPr>
          <w:rFonts w:ascii="Arial" w:hAnsi="Arial" w:cs="Arial"/>
          <w:bCs/>
        </w:rPr>
        <w:t>s</w:t>
      </w:r>
      <w:r w:rsidRPr="004A54FD">
        <w:rPr>
          <w:rFonts w:ascii="Arial" w:hAnsi="Arial" w:cs="Arial"/>
          <w:bCs/>
        </w:rPr>
        <w:t xml:space="preserve"> groupes du règne végétale. L’enseignement dispensé tente également à fournir aux étudiants les modalités de reproduction.</w:t>
      </w:r>
    </w:p>
    <w:p w:rsidR="000A2E9E" w:rsidRDefault="000A2E9E" w:rsidP="000A2E9E">
      <w:pPr>
        <w:spacing w:line="360" w:lineRule="auto"/>
        <w:jc w:val="both"/>
        <w:rPr>
          <w:rFonts w:ascii="Arial" w:hAnsi="Arial" w:cs="Arial"/>
          <w:b/>
        </w:rPr>
      </w:pPr>
    </w:p>
    <w:p w:rsidR="000A2E9E" w:rsidRPr="00194835" w:rsidRDefault="000A2E9E" w:rsidP="000A2E9E">
      <w:pPr>
        <w:spacing w:line="360" w:lineRule="auto"/>
        <w:jc w:val="both"/>
        <w:rPr>
          <w:rFonts w:asciiTheme="minorBidi" w:hAnsiTheme="minorBidi" w:cstheme="minorBidi"/>
          <w:i/>
          <w:color w:val="FF0000"/>
        </w:rPr>
      </w:pPr>
      <w:r w:rsidRPr="00194835">
        <w:rPr>
          <w:rFonts w:asciiTheme="minorBidi" w:hAnsiTheme="minorBidi" w:cstheme="minorBidi"/>
          <w:b/>
        </w:rPr>
        <w:t xml:space="preserve">Connaissances préalables recommandées </w:t>
      </w:r>
    </w:p>
    <w:p w:rsidR="000A2E9E" w:rsidRPr="00194835" w:rsidRDefault="000A2E9E" w:rsidP="000A2E9E">
      <w:pPr>
        <w:spacing w:line="360" w:lineRule="auto"/>
        <w:jc w:val="both"/>
        <w:rPr>
          <w:rFonts w:asciiTheme="minorBidi" w:hAnsiTheme="minorBidi" w:cstheme="minorBidi"/>
          <w:b/>
        </w:rPr>
      </w:pPr>
      <w:r w:rsidRPr="00194835">
        <w:rPr>
          <w:rFonts w:asciiTheme="minorBidi" w:hAnsiTheme="minorBidi" w:cstheme="minorBidi"/>
        </w:rPr>
        <w:t>L’étudiant doit avoir des connaissances en biologie végétale (morphologie, anatomie, physiologie).</w:t>
      </w:r>
    </w:p>
    <w:p w:rsidR="000A2E9E" w:rsidRPr="00194835" w:rsidRDefault="000A2E9E" w:rsidP="000A2E9E">
      <w:pPr>
        <w:spacing w:line="360" w:lineRule="auto"/>
        <w:jc w:val="both"/>
        <w:rPr>
          <w:rFonts w:asciiTheme="minorBidi" w:hAnsiTheme="minorBidi" w:cstheme="minorBidi"/>
          <w:b/>
        </w:rPr>
      </w:pPr>
    </w:p>
    <w:p w:rsidR="000A2E9E" w:rsidRPr="00194835" w:rsidRDefault="000A2E9E" w:rsidP="000A2E9E">
      <w:pPr>
        <w:spacing w:line="360" w:lineRule="auto"/>
        <w:jc w:val="both"/>
        <w:rPr>
          <w:rFonts w:asciiTheme="minorBidi" w:hAnsiTheme="minorBidi" w:cstheme="minorBidi"/>
          <w:b/>
        </w:rPr>
      </w:pPr>
      <w:r w:rsidRPr="00194835">
        <w:rPr>
          <w:rFonts w:asciiTheme="minorBidi" w:hAnsiTheme="minorBidi" w:cstheme="minorBidi"/>
          <w:b/>
        </w:rPr>
        <w:t>Contenu de la matière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Introduction à la botanique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Définitions, notions et critères de classification. Systématique des grands groupes du règne "végétal"</w:t>
      </w:r>
    </w:p>
    <w:p w:rsidR="000A2E9E" w:rsidRPr="00194835" w:rsidRDefault="000A2E9E" w:rsidP="000A2E9E">
      <w:pPr>
        <w:spacing w:line="360" w:lineRule="auto"/>
        <w:jc w:val="both"/>
        <w:rPr>
          <w:rFonts w:asciiTheme="minorBidi" w:hAnsiTheme="minorBidi" w:cstheme="minorBidi"/>
          <w:b/>
        </w:rPr>
      </w:pPr>
    </w:p>
    <w:p w:rsidR="000A2E9E" w:rsidRPr="00194835" w:rsidRDefault="000A2E9E" w:rsidP="000A2E9E">
      <w:pPr>
        <w:spacing w:line="360" w:lineRule="auto"/>
        <w:jc w:val="both"/>
        <w:rPr>
          <w:rFonts w:asciiTheme="minorBidi" w:hAnsiTheme="minorBidi" w:cstheme="minorBidi"/>
          <w:b/>
        </w:rPr>
      </w:pPr>
      <w:r w:rsidRPr="00194835">
        <w:rPr>
          <w:rFonts w:asciiTheme="minorBidi" w:hAnsiTheme="minorBidi" w:cstheme="minorBidi"/>
          <w:b/>
        </w:rPr>
        <w:t>PREMIERE PARTIE: Algues et Champignons</w:t>
      </w:r>
    </w:p>
    <w:p w:rsidR="000A2E9E" w:rsidRPr="00194835" w:rsidRDefault="000A2E9E" w:rsidP="000A2E9E">
      <w:pPr>
        <w:spacing w:line="360" w:lineRule="auto"/>
        <w:jc w:val="both"/>
        <w:rPr>
          <w:rFonts w:asciiTheme="minorBidi" w:hAnsiTheme="minorBidi" w:cstheme="minorBidi"/>
          <w:b/>
        </w:rPr>
      </w:pPr>
      <w:r w:rsidRPr="00194835">
        <w:rPr>
          <w:rFonts w:asciiTheme="minorBidi" w:hAnsiTheme="minorBidi" w:cstheme="minorBidi"/>
          <w:b/>
        </w:rPr>
        <w:t>1. Les Algues</w:t>
      </w:r>
    </w:p>
    <w:p w:rsidR="000A2E9E" w:rsidRPr="00194835" w:rsidRDefault="000A2E9E" w:rsidP="000A2E9E">
      <w:pPr>
        <w:spacing w:line="360" w:lineRule="auto"/>
        <w:ind w:left="284"/>
        <w:jc w:val="both"/>
        <w:rPr>
          <w:rFonts w:asciiTheme="minorBidi" w:hAnsiTheme="minorBidi" w:cstheme="minorBidi"/>
        </w:rPr>
      </w:pPr>
      <w:r w:rsidRPr="00194835">
        <w:rPr>
          <w:rFonts w:asciiTheme="minorBidi" w:hAnsiTheme="minorBidi" w:cstheme="minorBidi"/>
        </w:rPr>
        <w:t xml:space="preserve">1.1. Les Algues procaryotes (Cyanophytes / Cyanobactéries) </w:t>
      </w:r>
    </w:p>
    <w:p w:rsidR="000A2E9E" w:rsidRPr="00194835" w:rsidRDefault="000A2E9E" w:rsidP="000A2E9E">
      <w:pPr>
        <w:spacing w:line="360" w:lineRule="auto"/>
        <w:ind w:left="284"/>
        <w:jc w:val="both"/>
        <w:rPr>
          <w:rFonts w:asciiTheme="minorBidi" w:hAnsiTheme="minorBidi" w:cstheme="minorBidi"/>
        </w:rPr>
      </w:pPr>
      <w:r w:rsidRPr="00194835">
        <w:rPr>
          <w:rFonts w:asciiTheme="minorBidi" w:hAnsiTheme="minorBidi" w:cstheme="minorBidi"/>
        </w:rPr>
        <w:t>1.2. Les Algues eucaryotes</w:t>
      </w:r>
    </w:p>
    <w:p w:rsidR="000A2E9E" w:rsidRPr="00194835" w:rsidRDefault="000A2E9E" w:rsidP="000A2E9E">
      <w:pPr>
        <w:spacing w:line="360" w:lineRule="auto"/>
        <w:ind w:left="284"/>
        <w:jc w:val="both"/>
        <w:rPr>
          <w:rFonts w:asciiTheme="minorBidi" w:hAnsiTheme="minorBidi" w:cstheme="minorBidi"/>
        </w:rPr>
      </w:pPr>
      <w:r>
        <w:rPr>
          <w:rFonts w:asciiTheme="minorBidi" w:hAnsiTheme="minorBidi" w:cstheme="minorBidi"/>
        </w:rPr>
        <w:t xml:space="preserve">     </w:t>
      </w:r>
      <w:r w:rsidRPr="00194835">
        <w:rPr>
          <w:rFonts w:asciiTheme="minorBidi" w:hAnsiTheme="minorBidi" w:cstheme="minorBidi"/>
        </w:rPr>
        <w:t xml:space="preserve"> </w:t>
      </w:r>
      <w:r>
        <w:rPr>
          <w:rFonts w:asciiTheme="minorBidi" w:hAnsiTheme="minorBidi" w:cstheme="minorBidi"/>
        </w:rPr>
        <w:t xml:space="preserve">1.2.1. </w:t>
      </w:r>
      <w:r w:rsidRPr="00194835">
        <w:rPr>
          <w:rFonts w:asciiTheme="minorBidi" w:hAnsiTheme="minorBidi" w:cstheme="minorBidi"/>
        </w:rPr>
        <w:t>Morphologie</w:t>
      </w:r>
    </w:p>
    <w:p w:rsidR="000A2E9E" w:rsidRPr="00194835" w:rsidRDefault="000A2E9E" w:rsidP="000A2E9E">
      <w:pPr>
        <w:spacing w:line="360" w:lineRule="auto"/>
        <w:ind w:left="284"/>
        <w:jc w:val="both"/>
        <w:rPr>
          <w:rFonts w:asciiTheme="minorBidi" w:hAnsiTheme="minorBidi" w:cstheme="minorBidi"/>
        </w:rPr>
      </w:pPr>
      <w:r>
        <w:rPr>
          <w:rFonts w:asciiTheme="minorBidi" w:hAnsiTheme="minorBidi" w:cstheme="minorBidi"/>
        </w:rPr>
        <w:tab/>
        <w:t xml:space="preserve">1.2.2. </w:t>
      </w:r>
      <w:r w:rsidRPr="00194835">
        <w:rPr>
          <w:rFonts w:asciiTheme="minorBidi" w:hAnsiTheme="minorBidi" w:cstheme="minorBidi"/>
        </w:rPr>
        <w:t>Cytologie</w:t>
      </w:r>
    </w:p>
    <w:p w:rsidR="000A2E9E" w:rsidRPr="00194835" w:rsidRDefault="000A2E9E" w:rsidP="000A2E9E">
      <w:pPr>
        <w:spacing w:line="360" w:lineRule="auto"/>
        <w:ind w:left="284"/>
        <w:jc w:val="both"/>
        <w:rPr>
          <w:rFonts w:asciiTheme="minorBidi" w:hAnsiTheme="minorBidi" w:cstheme="minorBidi"/>
        </w:rPr>
      </w:pPr>
      <w:r>
        <w:rPr>
          <w:rFonts w:asciiTheme="minorBidi" w:hAnsiTheme="minorBidi" w:cstheme="minorBidi"/>
        </w:rPr>
        <w:tab/>
        <w:t xml:space="preserve">1.2.3. </w:t>
      </w:r>
      <w:r w:rsidRPr="00194835">
        <w:rPr>
          <w:rFonts w:asciiTheme="minorBidi" w:hAnsiTheme="minorBidi" w:cstheme="minorBidi"/>
        </w:rPr>
        <w:t>Reproduction (notion de gamie, de cycle de développement)</w:t>
      </w:r>
    </w:p>
    <w:p w:rsidR="000A2E9E" w:rsidRPr="00194835" w:rsidRDefault="000A2E9E" w:rsidP="000A2E9E">
      <w:pPr>
        <w:spacing w:line="360" w:lineRule="auto"/>
        <w:ind w:left="284"/>
        <w:jc w:val="both"/>
        <w:rPr>
          <w:rFonts w:asciiTheme="minorBidi" w:hAnsiTheme="minorBidi" w:cstheme="minorBidi"/>
        </w:rPr>
      </w:pPr>
      <w:r w:rsidRPr="00194835">
        <w:rPr>
          <w:rFonts w:asciiTheme="minorBidi" w:hAnsiTheme="minorBidi" w:cstheme="minorBidi"/>
        </w:rPr>
        <w:t>1.3. Systématique et particularités des principaux groupes</w:t>
      </w:r>
    </w:p>
    <w:p w:rsidR="000A2E9E" w:rsidRPr="00194835" w:rsidRDefault="000A2E9E" w:rsidP="000A2E9E">
      <w:pPr>
        <w:spacing w:line="360" w:lineRule="auto"/>
        <w:ind w:left="284"/>
        <w:jc w:val="both"/>
        <w:rPr>
          <w:rFonts w:asciiTheme="minorBidi" w:hAnsiTheme="minorBidi" w:cstheme="minorBidi"/>
        </w:rPr>
      </w:pPr>
      <w:r>
        <w:rPr>
          <w:rFonts w:asciiTheme="minorBidi" w:hAnsiTheme="minorBidi" w:cstheme="minorBidi"/>
        </w:rPr>
        <w:tab/>
        <w:t xml:space="preserve">1.3.1. </w:t>
      </w:r>
      <w:r w:rsidRPr="00194835">
        <w:rPr>
          <w:rFonts w:asciiTheme="minorBidi" w:hAnsiTheme="minorBidi" w:cstheme="minorBidi"/>
        </w:rPr>
        <w:t>Les Glaucophyta</w:t>
      </w:r>
    </w:p>
    <w:p w:rsidR="000A2E9E" w:rsidRPr="00194835" w:rsidRDefault="000A2E9E" w:rsidP="000A2E9E">
      <w:pPr>
        <w:spacing w:line="360" w:lineRule="auto"/>
        <w:ind w:left="284"/>
        <w:jc w:val="both"/>
        <w:rPr>
          <w:rFonts w:asciiTheme="minorBidi" w:hAnsiTheme="minorBidi" w:cstheme="minorBidi"/>
        </w:rPr>
      </w:pPr>
      <w:r>
        <w:rPr>
          <w:rFonts w:asciiTheme="minorBidi" w:hAnsiTheme="minorBidi" w:cstheme="minorBidi"/>
        </w:rPr>
        <w:tab/>
        <w:t xml:space="preserve">1.3.2. </w:t>
      </w:r>
      <w:r w:rsidRPr="00194835">
        <w:rPr>
          <w:rFonts w:asciiTheme="minorBidi" w:hAnsiTheme="minorBidi" w:cstheme="minorBidi"/>
        </w:rPr>
        <w:t>Les Rhodophyta</w:t>
      </w:r>
    </w:p>
    <w:p w:rsidR="000A2E9E" w:rsidRPr="00194835" w:rsidRDefault="000A2E9E" w:rsidP="000A2E9E">
      <w:pPr>
        <w:spacing w:line="360" w:lineRule="auto"/>
        <w:ind w:left="284"/>
        <w:jc w:val="both"/>
        <w:rPr>
          <w:rFonts w:asciiTheme="minorBidi" w:hAnsiTheme="minorBidi" w:cstheme="minorBidi"/>
        </w:rPr>
      </w:pPr>
      <w:r>
        <w:rPr>
          <w:rFonts w:asciiTheme="minorBidi" w:hAnsiTheme="minorBidi" w:cstheme="minorBidi"/>
        </w:rPr>
        <w:tab/>
        <w:t xml:space="preserve">1.3.3. </w:t>
      </w:r>
      <w:r w:rsidRPr="00194835">
        <w:rPr>
          <w:rFonts w:asciiTheme="minorBidi" w:hAnsiTheme="minorBidi" w:cstheme="minorBidi"/>
        </w:rPr>
        <w:t>Les Chlorophya et les Streptophyta</w:t>
      </w:r>
    </w:p>
    <w:p w:rsidR="000A2E9E" w:rsidRPr="00194835" w:rsidRDefault="000A2E9E" w:rsidP="000A2E9E">
      <w:pPr>
        <w:spacing w:line="360" w:lineRule="auto"/>
        <w:ind w:left="284"/>
        <w:jc w:val="both"/>
        <w:rPr>
          <w:rFonts w:asciiTheme="minorBidi" w:hAnsiTheme="minorBidi" w:cstheme="minorBidi"/>
        </w:rPr>
      </w:pPr>
      <w:r>
        <w:rPr>
          <w:rFonts w:asciiTheme="minorBidi" w:hAnsiTheme="minorBidi" w:cstheme="minorBidi"/>
        </w:rPr>
        <w:tab/>
        <w:t xml:space="preserve">1.3.4. </w:t>
      </w:r>
      <w:r w:rsidRPr="00194835">
        <w:rPr>
          <w:rFonts w:asciiTheme="minorBidi" w:hAnsiTheme="minorBidi" w:cstheme="minorBidi"/>
        </w:rPr>
        <w:t>Les Haptophyta, Ochrophyta, Dinophyta, Euglenozoa, Crytophyta, Cercozoa</w:t>
      </w:r>
    </w:p>
    <w:p w:rsidR="000A2E9E" w:rsidRPr="00194835" w:rsidRDefault="000A2E9E" w:rsidP="000A2E9E">
      <w:pPr>
        <w:spacing w:line="360" w:lineRule="auto"/>
        <w:jc w:val="both"/>
        <w:rPr>
          <w:rFonts w:asciiTheme="minorBidi" w:hAnsiTheme="minorBidi" w:cstheme="minorBidi"/>
          <w:b/>
        </w:rPr>
      </w:pPr>
      <w:r w:rsidRPr="00194835">
        <w:rPr>
          <w:rFonts w:asciiTheme="minorBidi" w:hAnsiTheme="minorBidi" w:cstheme="minorBidi"/>
          <w:b/>
        </w:rPr>
        <w:t>2. Les champignons et lichens</w:t>
      </w:r>
    </w:p>
    <w:p w:rsidR="000A2E9E" w:rsidRPr="00194835" w:rsidRDefault="000A2E9E" w:rsidP="000A2E9E">
      <w:pPr>
        <w:spacing w:line="360" w:lineRule="auto"/>
        <w:ind w:left="284"/>
        <w:jc w:val="both"/>
        <w:rPr>
          <w:rFonts w:asciiTheme="minorBidi" w:hAnsiTheme="minorBidi" w:cstheme="minorBidi"/>
        </w:rPr>
      </w:pPr>
      <w:r w:rsidRPr="00194835">
        <w:rPr>
          <w:rFonts w:asciiTheme="minorBidi" w:hAnsiTheme="minorBidi" w:cstheme="minorBidi"/>
        </w:rPr>
        <w:t>2.1. Problèmes posés par la classification des champignons</w:t>
      </w:r>
    </w:p>
    <w:p w:rsidR="000A2E9E" w:rsidRPr="00194835" w:rsidRDefault="000A2E9E" w:rsidP="000A2E9E">
      <w:pPr>
        <w:spacing w:line="360" w:lineRule="auto"/>
        <w:ind w:left="284"/>
        <w:jc w:val="both"/>
        <w:rPr>
          <w:rFonts w:asciiTheme="minorBidi" w:hAnsiTheme="minorBidi" w:cstheme="minorBidi"/>
        </w:rPr>
      </w:pPr>
      <w:r w:rsidRPr="00194835">
        <w:rPr>
          <w:rFonts w:asciiTheme="minorBidi" w:hAnsiTheme="minorBidi" w:cstheme="minorBidi"/>
        </w:rPr>
        <w:t>2.2. Structure des thalles (mycéliums, stroma, sclérote)</w:t>
      </w:r>
    </w:p>
    <w:p w:rsidR="000A2E9E" w:rsidRPr="00194835" w:rsidRDefault="000A2E9E" w:rsidP="000A2E9E">
      <w:pPr>
        <w:spacing w:line="360" w:lineRule="auto"/>
        <w:ind w:left="284"/>
        <w:jc w:val="both"/>
        <w:rPr>
          <w:rFonts w:asciiTheme="minorBidi" w:hAnsiTheme="minorBidi" w:cstheme="minorBidi"/>
        </w:rPr>
      </w:pPr>
      <w:r w:rsidRPr="00194835">
        <w:rPr>
          <w:rFonts w:asciiTheme="minorBidi" w:hAnsiTheme="minorBidi" w:cstheme="minorBidi"/>
        </w:rPr>
        <w:t xml:space="preserve">2.3. Reproduction </w:t>
      </w:r>
    </w:p>
    <w:p w:rsidR="000A2E9E" w:rsidRPr="00194835" w:rsidRDefault="000A2E9E" w:rsidP="000A2E9E">
      <w:pPr>
        <w:spacing w:line="360" w:lineRule="auto"/>
        <w:ind w:left="284"/>
        <w:jc w:val="both"/>
        <w:rPr>
          <w:rFonts w:asciiTheme="minorBidi" w:hAnsiTheme="minorBidi" w:cstheme="minorBidi"/>
        </w:rPr>
      </w:pPr>
      <w:r w:rsidRPr="00194835">
        <w:rPr>
          <w:rFonts w:asciiTheme="minorBidi" w:hAnsiTheme="minorBidi" w:cstheme="minorBidi"/>
        </w:rPr>
        <w:lastRenderedPageBreak/>
        <w:t>2.4. Systématique et particularités des principaux groupes de champignons</w:t>
      </w:r>
    </w:p>
    <w:p w:rsidR="000A2E9E" w:rsidRPr="00194835" w:rsidRDefault="000A2E9E" w:rsidP="000A2E9E">
      <w:pPr>
        <w:spacing w:line="360" w:lineRule="auto"/>
        <w:ind w:left="284"/>
        <w:jc w:val="both"/>
        <w:rPr>
          <w:rFonts w:asciiTheme="minorBidi" w:hAnsiTheme="minorBidi" w:cstheme="minorBidi"/>
        </w:rPr>
      </w:pPr>
      <w:r>
        <w:rPr>
          <w:rFonts w:asciiTheme="minorBidi" w:hAnsiTheme="minorBidi" w:cstheme="minorBidi"/>
        </w:rPr>
        <w:tab/>
        <w:t xml:space="preserve">2.4.1. </w:t>
      </w:r>
      <w:r w:rsidRPr="00194835">
        <w:rPr>
          <w:rFonts w:asciiTheme="minorBidi" w:hAnsiTheme="minorBidi" w:cstheme="minorBidi"/>
        </w:rPr>
        <w:t>Les Myxomycota</w:t>
      </w:r>
    </w:p>
    <w:p w:rsidR="000A2E9E" w:rsidRPr="00194835" w:rsidRDefault="000A2E9E" w:rsidP="000A2E9E">
      <w:pPr>
        <w:spacing w:line="360" w:lineRule="auto"/>
        <w:ind w:left="284"/>
        <w:jc w:val="both"/>
        <w:rPr>
          <w:rFonts w:asciiTheme="minorBidi" w:hAnsiTheme="minorBidi" w:cstheme="minorBidi"/>
        </w:rPr>
      </w:pPr>
      <w:r>
        <w:rPr>
          <w:rFonts w:asciiTheme="minorBidi" w:hAnsiTheme="minorBidi" w:cstheme="minorBidi"/>
        </w:rPr>
        <w:tab/>
        <w:t xml:space="preserve">2.4.2. </w:t>
      </w:r>
      <w:r w:rsidRPr="00194835">
        <w:rPr>
          <w:rFonts w:asciiTheme="minorBidi" w:hAnsiTheme="minorBidi" w:cstheme="minorBidi"/>
        </w:rPr>
        <w:t>Les Oomycota</w:t>
      </w:r>
    </w:p>
    <w:p w:rsidR="000A2E9E" w:rsidRDefault="000A2E9E" w:rsidP="000A2E9E">
      <w:pPr>
        <w:spacing w:line="360" w:lineRule="auto"/>
        <w:ind w:left="284"/>
        <w:jc w:val="both"/>
        <w:rPr>
          <w:rFonts w:asciiTheme="minorBidi" w:hAnsiTheme="minorBidi" w:cstheme="minorBidi"/>
        </w:rPr>
      </w:pPr>
      <w:r>
        <w:rPr>
          <w:rFonts w:asciiTheme="minorBidi" w:hAnsiTheme="minorBidi" w:cstheme="minorBidi"/>
        </w:rPr>
        <w:tab/>
        <w:t>2.4.3. Eumycota (</w:t>
      </w:r>
      <w:r w:rsidRPr="00194835">
        <w:rPr>
          <w:rFonts w:asciiTheme="minorBidi" w:hAnsiTheme="minorBidi" w:cstheme="minorBidi"/>
        </w:rPr>
        <w:t xml:space="preserve">Chrytridiomycota, Zygomycota, Glomeromycota, Ascomycota, </w:t>
      </w:r>
    </w:p>
    <w:p w:rsidR="000A2E9E" w:rsidRPr="00194835" w:rsidRDefault="000A2E9E" w:rsidP="000A2E9E">
      <w:pPr>
        <w:spacing w:line="360" w:lineRule="auto"/>
        <w:ind w:left="284"/>
        <w:jc w:val="both"/>
        <w:rPr>
          <w:rFonts w:asciiTheme="minorBidi" w:hAnsiTheme="minorBidi" w:cstheme="minorBidi"/>
        </w:rPr>
      </w:pPr>
      <w:r>
        <w:rPr>
          <w:rFonts w:asciiTheme="minorBidi" w:hAnsiTheme="minorBidi" w:cstheme="minorBidi"/>
        </w:rPr>
        <w:t xml:space="preserve">                </w:t>
      </w:r>
      <w:r w:rsidRPr="00194835">
        <w:rPr>
          <w:rFonts w:asciiTheme="minorBidi" w:hAnsiTheme="minorBidi" w:cstheme="minorBidi"/>
        </w:rPr>
        <w:t>Basidiomycota)</w:t>
      </w:r>
    </w:p>
    <w:p w:rsidR="000A2E9E" w:rsidRPr="00194835" w:rsidRDefault="000A2E9E" w:rsidP="000A2E9E">
      <w:pPr>
        <w:spacing w:line="360" w:lineRule="auto"/>
        <w:ind w:left="284"/>
        <w:jc w:val="both"/>
        <w:rPr>
          <w:rFonts w:asciiTheme="minorBidi" w:hAnsiTheme="minorBidi" w:cstheme="minorBidi"/>
        </w:rPr>
      </w:pPr>
      <w:r w:rsidRPr="00194835">
        <w:rPr>
          <w:rFonts w:asciiTheme="minorBidi" w:hAnsiTheme="minorBidi" w:cstheme="minorBidi"/>
        </w:rPr>
        <w:t>2.5. Une association particulière algue-champignon: les lichens</w:t>
      </w:r>
    </w:p>
    <w:p w:rsidR="000A2E9E" w:rsidRDefault="000A2E9E" w:rsidP="000A2E9E">
      <w:pPr>
        <w:spacing w:line="360" w:lineRule="auto"/>
        <w:ind w:left="284"/>
        <w:jc w:val="both"/>
        <w:rPr>
          <w:rFonts w:asciiTheme="minorBidi" w:hAnsiTheme="minorBidi" w:cstheme="minorBidi"/>
        </w:rPr>
      </w:pPr>
      <w:r>
        <w:rPr>
          <w:rFonts w:asciiTheme="minorBidi" w:hAnsiTheme="minorBidi" w:cstheme="minorBidi"/>
        </w:rPr>
        <w:tab/>
        <w:t xml:space="preserve">2.5.1. </w:t>
      </w:r>
      <w:r w:rsidRPr="00194835">
        <w:rPr>
          <w:rFonts w:asciiTheme="minorBidi" w:hAnsiTheme="minorBidi" w:cstheme="minorBidi"/>
        </w:rPr>
        <w:t>Morphologie</w:t>
      </w:r>
    </w:p>
    <w:p w:rsidR="000A2E9E" w:rsidRDefault="000A2E9E" w:rsidP="000A2E9E">
      <w:pPr>
        <w:spacing w:line="360" w:lineRule="auto"/>
        <w:ind w:left="284"/>
        <w:jc w:val="both"/>
        <w:rPr>
          <w:rFonts w:asciiTheme="minorBidi" w:hAnsiTheme="minorBidi" w:cstheme="minorBidi"/>
        </w:rPr>
      </w:pPr>
      <w:r>
        <w:rPr>
          <w:rFonts w:asciiTheme="minorBidi" w:hAnsiTheme="minorBidi" w:cstheme="minorBidi"/>
        </w:rPr>
        <w:t xml:space="preserve">      2.5.2. A</w:t>
      </w:r>
      <w:r w:rsidRPr="00194835">
        <w:rPr>
          <w:rFonts w:asciiTheme="minorBidi" w:hAnsiTheme="minorBidi" w:cstheme="minorBidi"/>
        </w:rPr>
        <w:t>natomie</w:t>
      </w:r>
    </w:p>
    <w:p w:rsidR="000A2E9E" w:rsidRPr="00194835" w:rsidRDefault="000A2E9E" w:rsidP="000A2E9E">
      <w:pPr>
        <w:spacing w:line="360" w:lineRule="auto"/>
        <w:ind w:left="284"/>
        <w:jc w:val="both"/>
        <w:rPr>
          <w:rFonts w:asciiTheme="minorBidi" w:hAnsiTheme="minorBidi" w:cstheme="minorBidi"/>
        </w:rPr>
      </w:pPr>
      <w:r>
        <w:rPr>
          <w:rFonts w:asciiTheme="minorBidi" w:hAnsiTheme="minorBidi" w:cstheme="minorBidi"/>
        </w:rPr>
        <w:t xml:space="preserve">     </w:t>
      </w:r>
      <w:r w:rsidRPr="00194835">
        <w:rPr>
          <w:rFonts w:asciiTheme="minorBidi" w:hAnsiTheme="minorBidi" w:cstheme="minorBidi"/>
        </w:rPr>
        <w:t xml:space="preserve"> </w:t>
      </w:r>
      <w:r>
        <w:rPr>
          <w:rFonts w:asciiTheme="minorBidi" w:hAnsiTheme="minorBidi" w:cstheme="minorBidi"/>
        </w:rPr>
        <w:t>2.5.3. R</w:t>
      </w:r>
      <w:r w:rsidRPr="00194835">
        <w:rPr>
          <w:rFonts w:asciiTheme="minorBidi" w:hAnsiTheme="minorBidi" w:cstheme="minorBidi"/>
        </w:rPr>
        <w:t>eproduction</w:t>
      </w:r>
    </w:p>
    <w:p w:rsidR="000A2E9E" w:rsidRPr="00194835" w:rsidRDefault="000A2E9E" w:rsidP="000A2E9E">
      <w:pPr>
        <w:spacing w:line="360" w:lineRule="auto"/>
        <w:jc w:val="both"/>
        <w:rPr>
          <w:rFonts w:asciiTheme="minorBidi" w:hAnsiTheme="minorBidi" w:cstheme="minorBidi"/>
        </w:rPr>
      </w:pPr>
    </w:p>
    <w:p w:rsidR="000A2E9E" w:rsidRPr="00194835" w:rsidRDefault="000A2E9E" w:rsidP="000A2E9E">
      <w:pPr>
        <w:spacing w:line="360" w:lineRule="auto"/>
        <w:jc w:val="both"/>
        <w:rPr>
          <w:rFonts w:asciiTheme="minorBidi" w:hAnsiTheme="minorBidi" w:cstheme="minorBidi"/>
          <w:b/>
        </w:rPr>
      </w:pPr>
      <w:r w:rsidRPr="00194835">
        <w:rPr>
          <w:rFonts w:asciiTheme="minorBidi" w:hAnsiTheme="minorBidi" w:cstheme="minorBidi"/>
          <w:b/>
        </w:rPr>
        <w:t>DEUXIEME PARTIE: Les Embryophytes</w:t>
      </w:r>
    </w:p>
    <w:p w:rsidR="000A2E9E" w:rsidRDefault="000A2E9E" w:rsidP="000A2E9E">
      <w:pPr>
        <w:spacing w:line="360" w:lineRule="auto"/>
        <w:jc w:val="both"/>
        <w:rPr>
          <w:rFonts w:asciiTheme="minorBidi" w:hAnsiTheme="minorBidi" w:cstheme="minorBidi"/>
        </w:rPr>
      </w:pPr>
      <w:r w:rsidRPr="00194835">
        <w:rPr>
          <w:rFonts w:asciiTheme="minorBidi" w:hAnsiTheme="minorBidi" w:cstheme="minorBidi"/>
          <w:b/>
        </w:rPr>
        <w:t>1. Les Bryophytes</w:t>
      </w:r>
      <w:r>
        <w:rPr>
          <w:rFonts w:asciiTheme="minorBidi" w:hAnsiTheme="minorBidi" w:cstheme="minorBidi"/>
          <w:b/>
        </w:rPr>
        <w:t xml:space="preserve"> : </w:t>
      </w:r>
      <w:r w:rsidRPr="00194835">
        <w:rPr>
          <w:rFonts w:asciiTheme="minorBidi" w:hAnsiTheme="minorBidi" w:cstheme="minorBidi"/>
        </w:rPr>
        <w:t>Morphologie et reproduction des différents embranchements</w:t>
      </w:r>
    </w:p>
    <w:p w:rsidR="000A2E9E" w:rsidRDefault="000A2E9E" w:rsidP="000A2E9E">
      <w:pPr>
        <w:spacing w:line="360" w:lineRule="auto"/>
        <w:jc w:val="both"/>
        <w:rPr>
          <w:rFonts w:asciiTheme="minorBidi" w:hAnsiTheme="minorBidi" w:cstheme="minorBidi"/>
        </w:rPr>
      </w:pPr>
      <w:r>
        <w:rPr>
          <w:rFonts w:asciiTheme="minorBidi" w:hAnsiTheme="minorBidi" w:cstheme="minorBidi"/>
          <w:b/>
        </w:rPr>
        <w:t xml:space="preserve">   </w:t>
      </w:r>
      <w:r w:rsidRPr="003C6698">
        <w:rPr>
          <w:rFonts w:asciiTheme="minorBidi" w:hAnsiTheme="minorBidi" w:cstheme="minorBidi"/>
          <w:b/>
        </w:rPr>
        <w:t>1.1.</w:t>
      </w:r>
      <w:r>
        <w:rPr>
          <w:rFonts w:asciiTheme="minorBidi" w:hAnsiTheme="minorBidi" w:cstheme="minorBidi"/>
        </w:rPr>
        <w:t xml:space="preserve"> </w:t>
      </w:r>
      <w:r w:rsidRPr="00194835">
        <w:rPr>
          <w:rFonts w:asciiTheme="minorBidi" w:hAnsiTheme="minorBidi" w:cstheme="minorBidi"/>
        </w:rPr>
        <w:t>Marchantiophytes</w:t>
      </w:r>
    </w:p>
    <w:p w:rsidR="000A2E9E" w:rsidRDefault="000A2E9E" w:rsidP="000A2E9E">
      <w:pPr>
        <w:spacing w:line="360" w:lineRule="auto"/>
        <w:jc w:val="both"/>
        <w:rPr>
          <w:rFonts w:asciiTheme="minorBidi" w:hAnsiTheme="minorBidi" w:cstheme="minorBidi"/>
        </w:rPr>
      </w:pPr>
      <w:r>
        <w:rPr>
          <w:rFonts w:asciiTheme="minorBidi" w:hAnsiTheme="minorBidi" w:cstheme="minorBidi"/>
        </w:rPr>
        <w:t xml:space="preserve">   </w:t>
      </w:r>
      <w:r w:rsidRPr="003C6698">
        <w:rPr>
          <w:rFonts w:asciiTheme="minorBidi" w:hAnsiTheme="minorBidi" w:cstheme="minorBidi"/>
          <w:b/>
          <w:bCs/>
        </w:rPr>
        <w:t>1.2.</w:t>
      </w:r>
      <w:r>
        <w:rPr>
          <w:rFonts w:asciiTheme="minorBidi" w:hAnsiTheme="minorBidi" w:cstheme="minorBidi"/>
        </w:rPr>
        <w:t xml:space="preserve"> </w:t>
      </w:r>
      <w:r w:rsidRPr="00194835">
        <w:rPr>
          <w:rFonts w:asciiTheme="minorBidi" w:hAnsiTheme="minorBidi" w:cstheme="minorBidi"/>
        </w:rPr>
        <w:t>Anthocérotophytes</w:t>
      </w:r>
    </w:p>
    <w:p w:rsidR="000A2E9E" w:rsidRPr="003C6698" w:rsidRDefault="000A2E9E" w:rsidP="000A2E9E">
      <w:pPr>
        <w:spacing w:line="360" w:lineRule="auto"/>
        <w:jc w:val="both"/>
        <w:rPr>
          <w:rFonts w:asciiTheme="minorBidi" w:hAnsiTheme="minorBidi" w:cstheme="minorBidi"/>
        </w:rPr>
      </w:pPr>
      <w:r>
        <w:rPr>
          <w:rFonts w:asciiTheme="minorBidi" w:hAnsiTheme="minorBidi" w:cstheme="minorBidi"/>
        </w:rPr>
        <w:t xml:space="preserve">   </w:t>
      </w:r>
      <w:r w:rsidRPr="003C6698">
        <w:rPr>
          <w:rFonts w:asciiTheme="minorBidi" w:hAnsiTheme="minorBidi" w:cstheme="minorBidi"/>
          <w:b/>
          <w:bCs/>
        </w:rPr>
        <w:t>1.3.</w:t>
      </w:r>
      <w:r>
        <w:rPr>
          <w:rFonts w:asciiTheme="minorBidi" w:hAnsiTheme="minorBidi" w:cstheme="minorBidi"/>
        </w:rPr>
        <w:t xml:space="preserve"> </w:t>
      </w:r>
      <w:r w:rsidRPr="00194835">
        <w:rPr>
          <w:rFonts w:asciiTheme="minorBidi" w:hAnsiTheme="minorBidi" w:cstheme="minorBidi"/>
        </w:rPr>
        <w:t xml:space="preserve">Bryophytes </w:t>
      </w:r>
      <w:r w:rsidRPr="00194835">
        <w:rPr>
          <w:rFonts w:asciiTheme="minorBidi" w:hAnsiTheme="minorBidi" w:cstheme="minorBidi"/>
          <w:i/>
        </w:rPr>
        <w:t>s. str.</w:t>
      </w:r>
    </w:p>
    <w:p w:rsidR="000A2E9E" w:rsidRDefault="000A2E9E" w:rsidP="000A2E9E">
      <w:pPr>
        <w:spacing w:line="360" w:lineRule="auto"/>
        <w:jc w:val="both"/>
        <w:rPr>
          <w:rFonts w:asciiTheme="minorBidi" w:hAnsiTheme="minorBidi" w:cstheme="minorBidi"/>
        </w:rPr>
      </w:pPr>
      <w:r w:rsidRPr="00194835">
        <w:rPr>
          <w:rFonts w:asciiTheme="minorBidi" w:hAnsiTheme="minorBidi" w:cstheme="minorBidi"/>
          <w:b/>
        </w:rPr>
        <w:t>2. Les Ptéridophytes</w:t>
      </w:r>
      <w:r>
        <w:rPr>
          <w:rFonts w:asciiTheme="minorBidi" w:hAnsiTheme="minorBidi" w:cstheme="minorBidi"/>
          <w:b/>
        </w:rPr>
        <w:t xml:space="preserve"> : </w:t>
      </w:r>
      <w:r w:rsidRPr="00194835">
        <w:rPr>
          <w:rFonts w:asciiTheme="minorBidi" w:hAnsiTheme="minorBidi" w:cstheme="minorBidi"/>
        </w:rPr>
        <w:t>Morphologie et reproduction des différents embranchements</w:t>
      </w:r>
    </w:p>
    <w:p w:rsidR="000A2E9E" w:rsidRDefault="000A2E9E" w:rsidP="000A2E9E">
      <w:pPr>
        <w:spacing w:line="360" w:lineRule="auto"/>
        <w:jc w:val="both"/>
        <w:rPr>
          <w:rFonts w:asciiTheme="minorBidi" w:hAnsiTheme="minorBidi" w:cstheme="minorBidi"/>
        </w:rPr>
      </w:pPr>
      <w:r>
        <w:rPr>
          <w:rFonts w:asciiTheme="minorBidi" w:hAnsiTheme="minorBidi" w:cstheme="minorBidi"/>
        </w:rPr>
        <w:t xml:space="preserve">   </w:t>
      </w:r>
      <w:r w:rsidRPr="003C6698">
        <w:rPr>
          <w:rFonts w:asciiTheme="minorBidi" w:hAnsiTheme="minorBidi" w:cstheme="minorBidi"/>
          <w:b/>
          <w:bCs/>
        </w:rPr>
        <w:t>2.1.</w:t>
      </w:r>
      <w:r>
        <w:rPr>
          <w:rFonts w:asciiTheme="minorBidi" w:hAnsiTheme="minorBidi" w:cstheme="minorBidi"/>
        </w:rPr>
        <w:t xml:space="preserve"> </w:t>
      </w:r>
      <w:r w:rsidRPr="00194835">
        <w:rPr>
          <w:rFonts w:asciiTheme="minorBidi" w:hAnsiTheme="minorBidi" w:cstheme="minorBidi"/>
        </w:rPr>
        <w:t>Lycophytes</w:t>
      </w:r>
    </w:p>
    <w:p w:rsidR="000A2E9E" w:rsidRDefault="000A2E9E" w:rsidP="000A2E9E">
      <w:pPr>
        <w:spacing w:line="360" w:lineRule="auto"/>
        <w:jc w:val="both"/>
        <w:rPr>
          <w:rFonts w:asciiTheme="minorBidi" w:hAnsiTheme="minorBidi" w:cstheme="minorBidi"/>
        </w:rPr>
      </w:pPr>
      <w:r>
        <w:rPr>
          <w:rFonts w:asciiTheme="minorBidi" w:hAnsiTheme="minorBidi" w:cstheme="minorBidi"/>
        </w:rPr>
        <w:t xml:space="preserve">   </w:t>
      </w:r>
      <w:r w:rsidRPr="003C6698">
        <w:rPr>
          <w:rFonts w:asciiTheme="minorBidi" w:hAnsiTheme="minorBidi" w:cstheme="minorBidi"/>
          <w:b/>
          <w:bCs/>
        </w:rPr>
        <w:t>2.2.</w:t>
      </w:r>
      <w:r>
        <w:rPr>
          <w:rFonts w:asciiTheme="minorBidi" w:hAnsiTheme="minorBidi" w:cstheme="minorBidi"/>
        </w:rPr>
        <w:t xml:space="preserve"> </w:t>
      </w:r>
      <w:r w:rsidRPr="00194835">
        <w:rPr>
          <w:rFonts w:asciiTheme="minorBidi" w:hAnsiTheme="minorBidi" w:cstheme="minorBidi"/>
        </w:rPr>
        <w:t>Sphenophytes (= Equisétinées)</w:t>
      </w:r>
    </w:p>
    <w:p w:rsidR="000A2E9E" w:rsidRPr="00194835" w:rsidRDefault="000A2E9E" w:rsidP="000A2E9E">
      <w:pPr>
        <w:spacing w:line="360" w:lineRule="auto"/>
        <w:jc w:val="both"/>
        <w:rPr>
          <w:rFonts w:asciiTheme="minorBidi" w:hAnsiTheme="minorBidi" w:cstheme="minorBidi"/>
        </w:rPr>
      </w:pPr>
      <w:r w:rsidRPr="003C6698">
        <w:rPr>
          <w:rFonts w:asciiTheme="minorBidi" w:hAnsiTheme="minorBidi" w:cstheme="minorBidi"/>
          <w:b/>
          <w:bCs/>
        </w:rPr>
        <w:t xml:space="preserve">   2.3.</w:t>
      </w:r>
      <w:r>
        <w:rPr>
          <w:rFonts w:asciiTheme="minorBidi" w:hAnsiTheme="minorBidi" w:cstheme="minorBidi"/>
        </w:rPr>
        <w:t xml:space="preserve"> </w:t>
      </w:r>
      <w:r w:rsidRPr="00194835">
        <w:rPr>
          <w:rFonts w:asciiTheme="minorBidi" w:hAnsiTheme="minorBidi" w:cstheme="minorBidi"/>
        </w:rPr>
        <w:t>Filicophytes</w:t>
      </w:r>
    </w:p>
    <w:p w:rsidR="000A2E9E" w:rsidRPr="00194835" w:rsidRDefault="000A2E9E" w:rsidP="000A2E9E">
      <w:pPr>
        <w:spacing w:line="360" w:lineRule="auto"/>
        <w:jc w:val="both"/>
        <w:rPr>
          <w:rFonts w:asciiTheme="minorBidi" w:hAnsiTheme="minorBidi" w:cstheme="minorBidi"/>
          <w:b/>
        </w:rPr>
      </w:pPr>
      <w:r w:rsidRPr="00194835">
        <w:rPr>
          <w:rFonts w:asciiTheme="minorBidi" w:hAnsiTheme="minorBidi" w:cstheme="minorBidi"/>
          <w:b/>
        </w:rPr>
        <w:t>3. Les Gymnospermes sensu lato</w:t>
      </w:r>
    </w:p>
    <w:p w:rsidR="000A2E9E" w:rsidRPr="00194835" w:rsidRDefault="000A2E9E" w:rsidP="000A2E9E">
      <w:pPr>
        <w:spacing w:line="360" w:lineRule="auto"/>
        <w:jc w:val="both"/>
        <w:rPr>
          <w:rFonts w:asciiTheme="minorBidi" w:hAnsiTheme="minorBidi" w:cstheme="minorBidi"/>
        </w:rPr>
      </w:pPr>
      <w:r>
        <w:rPr>
          <w:rFonts w:asciiTheme="minorBidi" w:hAnsiTheme="minorBidi" w:cstheme="minorBidi"/>
          <w:i/>
        </w:rPr>
        <w:t xml:space="preserve">   </w:t>
      </w:r>
      <w:r w:rsidRPr="003C6698">
        <w:rPr>
          <w:rFonts w:asciiTheme="minorBidi" w:hAnsiTheme="minorBidi" w:cstheme="minorBidi"/>
          <w:b/>
          <w:bCs/>
          <w:iCs/>
        </w:rPr>
        <w:t>3.1.</w:t>
      </w:r>
      <w:r>
        <w:rPr>
          <w:rFonts w:asciiTheme="minorBidi" w:hAnsiTheme="minorBidi" w:cstheme="minorBidi"/>
          <w:i/>
        </w:rPr>
        <w:t xml:space="preserve"> </w:t>
      </w:r>
      <w:r w:rsidRPr="00194835">
        <w:rPr>
          <w:rFonts w:asciiTheme="minorBidi" w:hAnsiTheme="minorBidi" w:cstheme="minorBidi"/>
        </w:rPr>
        <w:t xml:space="preserve">Les Cycadophytes: notion d'ovule </w:t>
      </w:r>
    </w:p>
    <w:p w:rsidR="000A2E9E" w:rsidRPr="00194835" w:rsidRDefault="000A2E9E" w:rsidP="000A2E9E">
      <w:pPr>
        <w:spacing w:line="360" w:lineRule="auto"/>
        <w:jc w:val="both"/>
        <w:rPr>
          <w:rFonts w:asciiTheme="minorBidi" w:hAnsiTheme="minorBidi" w:cstheme="minorBidi"/>
        </w:rPr>
      </w:pPr>
      <w:r>
        <w:rPr>
          <w:rFonts w:asciiTheme="minorBidi" w:hAnsiTheme="minorBidi" w:cstheme="minorBidi"/>
        </w:rPr>
        <w:t xml:space="preserve">   </w:t>
      </w:r>
      <w:r w:rsidRPr="003C6698">
        <w:rPr>
          <w:rFonts w:asciiTheme="minorBidi" w:hAnsiTheme="minorBidi" w:cstheme="minorBidi"/>
          <w:b/>
          <w:bCs/>
        </w:rPr>
        <w:t>3.2.</w:t>
      </w:r>
      <w:r>
        <w:rPr>
          <w:rFonts w:asciiTheme="minorBidi" w:hAnsiTheme="minorBidi" w:cstheme="minorBidi"/>
        </w:rPr>
        <w:t xml:space="preserve"> </w:t>
      </w:r>
      <w:r w:rsidRPr="00194835">
        <w:rPr>
          <w:rFonts w:asciiTheme="minorBidi" w:hAnsiTheme="minorBidi" w:cstheme="minorBidi"/>
        </w:rPr>
        <w:t>Les Ginkgophytes</w:t>
      </w:r>
    </w:p>
    <w:p w:rsidR="000A2E9E" w:rsidRPr="00194835" w:rsidRDefault="000A2E9E" w:rsidP="000A2E9E">
      <w:pPr>
        <w:spacing w:line="360" w:lineRule="auto"/>
        <w:jc w:val="both"/>
        <w:rPr>
          <w:rFonts w:asciiTheme="minorBidi" w:hAnsiTheme="minorBidi" w:cstheme="minorBidi"/>
        </w:rPr>
      </w:pPr>
      <w:r>
        <w:rPr>
          <w:rFonts w:asciiTheme="minorBidi" w:hAnsiTheme="minorBidi" w:cstheme="minorBidi"/>
          <w:b/>
          <w:bCs/>
        </w:rPr>
        <w:t xml:space="preserve">   </w:t>
      </w:r>
      <w:r w:rsidRPr="003C6698">
        <w:rPr>
          <w:rFonts w:asciiTheme="minorBidi" w:hAnsiTheme="minorBidi" w:cstheme="minorBidi"/>
          <w:b/>
          <w:bCs/>
        </w:rPr>
        <w:t>3.3.</w:t>
      </w:r>
      <w:r>
        <w:rPr>
          <w:rFonts w:asciiTheme="minorBidi" w:hAnsiTheme="minorBidi" w:cstheme="minorBidi"/>
        </w:rPr>
        <w:t xml:space="preserve"> </w:t>
      </w:r>
      <w:r w:rsidRPr="00194835">
        <w:rPr>
          <w:rFonts w:asciiTheme="minorBidi" w:hAnsiTheme="minorBidi" w:cstheme="minorBidi"/>
        </w:rPr>
        <w:t>Les Coniférophytes: notion de fleur, d'inflorescence et de graine</w:t>
      </w:r>
    </w:p>
    <w:p w:rsidR="000A2E9E" w:rsidRPr="00194835" w:rsidRDefault="000A2E9E" w:rsidP="000A2E9E">
      <w:pPr>
        <w:spacing w:line="360" w:lineRule="auto"/>
        <w:jc w:val="both"/>
        <w:rPr>
          <w:rFonts w:asciiTheme="minorBidi" w:hAnsiTheme="minorBidi" w:cstheme="minorBidi"/>
        </w:rPr>
      </w:pPr>
      <w:r>
        <w:rPr>
          <w:rFonts w:asciiTheme="minorBidi" w:hAnsiTheme="minorBidi" w:cstheme="minorBidi"/>
          <w:b/>
          <w:bCs/>
        </w:rPr>
        <w:t xml:space="preserve">   </w:t>
      </w:r>
      <w:r w:rsidRPr="003C6698">
        <w:rPr>
          <w:rFonts w:asciiTheme="minorBidi" w:hAnsiTheme="minorBidi" w:cstheme="minorBidi"/>
          <w:b/>
          <w:bCs/>
        </w:rPr>
        <w:t>3.4.</w:t>
      </w:r>
      <w:r>
        <w:rPr>
          <w:rFonts w:asciiTheme="minorBidi" w:hAnsiTheme="minorBidi" w:cstheme="minorBidi"/>
        </w:rPr>
        <w:t xml:space="preserve"> </w:t>
      </w:r>
      <w:r w:rsidRPr="00194835">
        <w:rPr>
          <w:rFonts w:asciiTheme="minorBidi" w:hAnsiTheme="minorBidi" w:cstheme="minorBidi"/>
        </w:rPr>
        <w:t xml:space="preserve">Les Gnétophytes: groupe charnière </w:t>
      </w:r>
    </w:p>
    <w:p w:rsidR="000A2E9E" w:rsidRPr="00194835" w:rsidRDefault="000A2E9E" w:rsidP="000A2E9E">
      <w:pPr>
        <w:spacing w:line="360" w:lineRule="auto"/>
        <w:jc w:val="both"/>
        <w:rPr>
          <w:rFonts w:asciiTheme="minorBidi" w:hAnsiTheme="minorBidi" w:cstheme="minorBidi"/>
          <w:b/>
        </w:rPr>
      </w:pPr>
      <w:r w:rsidRPr="00194835">
        <w:rPr>
          <w:rFonts w:asciiTheme="minorBidi" w:hAnsiTheme="minorBidi" w:cstheme="minorBidi"/>
          <w:b/>
        </w:rPr>
        <w:t>4. Les Angiospermes</w:t>
      </w:r>
    </w:p>
    <w:p w:rsidR="000A2E9E" w:rsidRDefault="000A2E9E" w:rsidP="000A2E9E">
      <w:pPr>
        <w:spacing w:line="360" w:lineRule="auto"/>
        <w:jc w:val="both"/>
        <w:rPr>
          <w:rFonts w:asciiTheme="minorBidi" w:hAnsiTheme="minorBidi" w:cstheme="minorBidi"/>
        </w:rPr>
      </w:pPr>
      <w:r>
        <w:rPr>
          <w:rFonts w:asciiTheme="minorBidi" w:hAnsiTheme="minorBidi" w:cstheme="minorBidi"/>
          <w:b/>
          <w:i/>
        </w:rPr>
        <w:t xml:space="preserve">   </w:t>
      </w:r>
      <w:r w:rsidRPr="003C6698">
        <w:rPr>
          <w:rFonts w:asciiTheme="minorBidi" w:hAnsiTheme="minorBidi" w:cstheme="minorBidi"/>
          <w:b/>
          <w:iCs/>
        </w:rPr>
        <w:t>4.1.</w:t>
      </w:r>
      <w:r>
        <w:rPr>
          <w:rFonts w:asciiTheme="minorBidi" w:hAnsiTheme="minorBidi" w:cstheme="minorBidi"/>
          <w:b/>
          <w:i/>
        </w:rPr>
        <w:t xml:space="preserve"> </w:t>
      </w:r>
      <w:r w:rsidRPr="00194835">
        <w:rPr>
          <w:rFonts w:asciiTheme="minorBidi" w:hAnsiTheme="minorBidi" w:cstheme="minorBidi"/>
        </w:rPr>
        <w:t xml:space="preserve">Appareil végétatif et notion de morphogénèse: croissance des tiges, feuilles et </w:t>
      </w:r>
    </w:p>
    <w:p w:rsidR="000A2E9E" w:rsidRPr="00194835" w:rsidRDefault="000A2E9E" w:rsidP="000A2E9E">
      <w:pPr>
        <w:spacing w:line="360" w:lineRule="auto"/>
        <w:jc w:val="both"/>
        <w:rPr>
          <w:rFonts w:asciiTheme="minorBidi" w:hAnsiTheme="minorBidi" w:cstheme="minorBidi"/>
        </w:rPr>
      </w:pPr>
      <w:r>
        <w:rPr>
          <w:rFonts w:asciiTheme="minorBidi" w:hAnsiTheme="minorBidi" w:cstheme="minorBidi"/>
        </w:rPr>
        <w:t xml:space="preserve">          </w:t>
      </w:r>
      <w:r w:rsidRPr="00194835">
        <w:rPr>
          <w:rFonts w:asciiTheme="minorBidi" w:hAnsiTheme="minorBidi" w:cstheme="minorBidi"/>
        </w:rPr>
        <w:t>racines</w:t>
      </w:r>
    </w:p>
    <w:p w:rsidR="000A2E9E" w:rsidRPr="00194835" w:rsidRDefault="000A2E9E" w:rsidP="000A2E9E">
      <w:pPr>
        <w:spacing w:line="360" w:lineRule="auto"/>
        <w:jc w:val="both"/>
        <w:rPr>
          <w:rFonts w:asciiTheme="minorBidi" w:hAnsiTheme="minorBidi" w:cstheme="minorBidi"/>
        </w:rPr>
      </w:pPr>
      <w:r>
        <w:rPr>
          <w:rFonts w:asciiTheme="minorBidi" w:hAnsiTheme="minorBidi" w:cstheme="minorBidi"/>
        </w:rPr>
        <w:t xml:space="preserve">   </w:t>
      </w:r>
      <w:r w:rsidRPr="003C6698">
        <w:rPr>
          <w:rFonts w:asciiTheme="minorBidi" w:hAnsiTheme="minorBidi" w:cstheme="minorBidi"/>
          <w:b/>
          <w:bCs/>
        </w:rPr>
        <w:t>4.2.</w:t>
      </w:r>
      <w:r>
        <w:rPr>
          <w:rFonts w:asciiTheme="minorBidi" w:hAnsiTheme="minorBidi" w:cstheme="minorBidi"/>
        </w:rPr>
        <w:t xml:space="preserve"> </w:t>
      </w:r>
      <w:r w:rsidRPr="00194835">
        <w:rPr>
          <w:rFonts w:asciiTheme="minorBidi" w:hAnsiTheme="minorBidi" w:cstheme="minorBidi"/>
        </w:rPr>
        <w:t>Morphologie florale (organisation de la fleur, inflorescences)</w:t>
      </w:r>
    </w:p>
    <w:p w:rsidR="000A2E9E" w:rsidRPr="00194835" w:rsidRDefault="000A2E9E" w:rsidP="000A2E9E">
      <w:pPr>
        <w:spacing w:line="360" w:lineRule="auto"/>
        <w:jc w:val="both"/>
        <w:rPr>
          <w:rFonts w:asciiTheme="minorBidi" w:hAnsiTheme="minorBidi" w:cstheme="minorBidi"/>
        </w:rPr>
      </w:pPr>
      <w:r>
        <w:rPr>
          <w:rFonts w:asciiTheme="minorBidi" w:hAnsiTheme="minorBidi" w:cstheme="minorBidi"/>
        </w:rPr>
        <w:t xml:space="preserve">   </w:t>
      </w:r>
      <w:r w:rsidRPr="003C6698">
        <w:rPr>
          <w:rFonts w:asciiTheme="minorBidi" w:hAnsiTheme="minorBidi" w:cstheme="minorBidi"/>
          <w:b/>
          <w:bCs/>
        </w:rPr>
        <w:t>4.3.</w:t>
      </w:r>
      <w:r>
        <w:rPr>
          <w:rFonts w:asciiTheme="minorBidi" w:hAnsiTheme="minorBidi" w:cstheme="minorBidi"/>
        </w:rPr>
        <w:t xml:space="preserve"> </w:t>
      </w:r>
      <w:r w:rsidRPr="00194835">
        <w:rPr>
          <w:rFonts w:asciiTheme="minorBidi" w:hAnsiTheme="minorBidi" w:cstheme="minorBidi"/>
        </w:rPr>
        <w:t>Biologie florale: microsporogénèse et macrosporogénèse</w:t>
      </w:r>
    </w:p>
    <w:p w:rsidR="000A2E9E" w:rsidRPr="00194835" w:rsidRDefault="000A2E9E" w:rsidP="000A2E9E">
      <w:pPr>
        <w:spacing w:line="360" w:lineRule="auto"/>
        <w:jc w:val="both"/>
        <w:rPr>
          <w:rFonts w:asciiTheme="minorBidi" w:hAnsiTheme="minorBidi" w:cstheme="minorBidi"/>
        </w:rPr>
      </w:pPr>
      <w:r>
        <w:rPr>
          <w:rFonts w:asciiTheme="minorBidi" w:hAnsiTheme="minorBidi" w:cstheme="minorBidi"/>
        </w:rPr>
        <w:t xml:space="preserve">   </w:t>
      </w:r>
      <w:r w:rsidRPr="003C6698">
        <w:rPr>
          <w:rFonts w:asciiTheme="minorBidi" w:hAnsiTheme="minorBidi" w:cstheme="minorBidi"/>
          <w:b/>
          <w:bCs/>
        </w:rPr>
        <w:t>4.4.</w:t>
      </w:r>
      <w:r>
        <w:rPr>
          <w:rFonts w:asciiTheme="minorBidi" w:hAnsiTheme="minorBidi" w:cstheme="minorBidi"/>
        </w:rPr>
        <w:t xml:space="preserve"> </w:t>
      </w:r>
      <w:r w:rsidRPr="00194835">
        <w:rPr>
          <w:rFonts w:asciiTheme="minorBidi" w:hAnsiTheme="minorBidi" w:cstheme="minorBidi"/>
        </w:rPr>
        <w:t>Graines et fruits</w:t>
      </w:r>
    </w:p>
    <w:p w:rsidR="000A2E9E" w:rsidRDefault="000A2E9E" w:rsidP="000A2E9E">
      <w:pPr>
        <w:spacing w:line="360" w:lineRule="auto"/>
        <w:jc w:val="both"/>
        <w:rPr>
          <w:rFonts w:asciiTheme="minorBidi" w:hAnsiTheme="minorBidi" w:cstheme="minorBidi"/>
        </w:rPr>
      </w:pPr>
      <w:r>
        <w:rPr>
          <w:rFonts w:asciiTheme="minorBidi" w:hAnsiTheme="minorBidi" w:cstheme="minorBidi"/>
        </w:rPr>
        <w:t xml:space="preserve">   </w:t>
      </w:r>
      <w:r w:rsidRPr="003C6698">
        <w:rPr>
          <w:rFonts w:asciiTheme="minorBidi" w:hAnsiTheme="minorBidi" w:cstheme="minorBidi"/>
          <w:b/>
          <w:bCs/>
        </w:rPr>
        <w:t>4.5.</w:t>
      </w:r>
      <w:r>
        <w:rPr>
          <w:rFonts w:asciiTheme="minorBidi" w:hAnsiTheme="minorBidi" w:cstheme="minorBidi"/>
        </w:rPr>
        <w:t xml:space="preserve"> </w:t>
      </w:r>
      <w:r w:rsidRPr="00194835">
        <w:rPr>
          <w:rFonts w:asciiTheme="minorBidi" w:hAnsiTheme="minorBidi" w:cstheme="minorBidi"/>
        </w:rPr>
        <w:t>Notion de systématique moderne, cladogènèse et principaux taxons</w:t>
      </w:r>
      <w:r>
        <w:rPr>
          <w:rFonts w:asciiTheme="minorBidi" w:hAnsiTheme="minorBidi" w:cstheme="minorBidi"/>
        </w:rPr>
        <w:t xml:space="preserve">. Présentation  </w:t>
      </w:r>
    </w:p>
    <w:p w:rsidR="000A2E9E" w:rsidRPr="00194835" w:rsidRDefault="000A2E9E" w:rsidP="000A2E9E">
      <w:pPr>
        <w:spacing w:line="360" w:lineRule="auto"/>
        <w:jc w:val="both"/>
        <w:rPr>
          <w:rFonts w:asciiTheme="minorBidi" w:hAnsiTheme="minorBidi" w:cstheme="minorBidi"/>
        </w:rPr>
      </w:pPr>
      <w:r>
        <w:rPr>
          <w:rFonts w:asciiTheme="minorBidi" w:hAnsiTheme="minorBidi" w:cstheme="minorBidi"/>
        </w:rPr>
        <w:t xml:space="preserve">          des </w:t>
      </w:r>
      <w:r w:rsidRPr="00194835">
        <w:rPr>
          <w:rFonts w:asciiTheme="minorBidi" w:hAnsiTheme="minorBidi" w:cstheme="minorBidi"/>
        </w:rPr>
        <w:t xml:space="preserve">classifications (Engler 1924, APG II) </w:t>
      </w:r>
    </w:p>
    <w:p w:rsidR="000A2E9E" w:rsidRPr="00194835" w:rsidRDefault="000A2E9E" w:rsidP="000A2E9E">
      <w:pPr>
        <w:spacing w:line="360" w:lineRule="auto"/>
        <w:jc w:val="both"/>
        <w:rPr>
          <w:rFonts w:asciiTheme="minorBidi" w:hAnsiTheme="minorBidi" w:cstheme="minorBidi"/>
        </w:rPr>
      </w:pPr>
    </w:p>
    <w:p w:rsidR="000A2E9E" w:rsidRDefault="000A2E9E" w:rsidP="000A2E9E">
      <w:pPr>
        <w:spacing w:line="360" w:lineRule="auto"/>
        <w:jc w:val="both"/>
        <w:rPr>
          <w:rFonts w:asciiTheme="minorBidi" w:hAnsiTheme="minorBidi" w:cstheme="minorBidi"/>
          <w:b/>
        </w:rPr>
      </w:pPr>
    </w:p>
    <w:p w:rsidR="000A2E9E" w:rsidRDefault="000A2E9E" w:rsidP="000A2E9E">
      <w:pPr>
        <w:spacing w:line="360" w:lineRule="auto"/>
        <w:jc w:val="both"/>
        <w:rPr>
          <w:rFonts w:asciiTheme="minorBidi" w:hAnsiTheme="minorBidi" w:cstheme="minorBidi"/>
          <w:b/>
        </w:rPr>
      </w:pPr>
    </w:p>
    <w:p w:rsidR="000A2E9E" w:rsidRDefault="000A2E9E" w:rsidP="000A2E9E">
      <w:pPr>
        <w:spacing w:line="360" w:lineRule="auto"/>
        <w:jc w:val="both"/>
        <w:rPr>
          <w:rFonts w:asciiTheme="minorBidi" w:hAnsiTheme="minorBidi" w:cstheme="minorBidi"/>
          <w:b/>
        </w:rPr>
      </w:pP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rPr>
        <w:t>T</w:t>
      </w:r>
      <w:r>
        <w:rPr>
          <w:rFonts w:asciiTheme="minorBidi" w:hAnsiTheme="minorBidi" w:cstheme="minorBidi"/>
          <w:b/>
        </w:rPr>
        <w:t>ravaux P</w:t>
      </w:r>
      <w:r w:rsidRPr="00194835">
        <w:rPr>
          <w:rFonts w:asciiTheme="minorBidi" w:hAnsiTheme="minorBidi" w:cstheme="minorBidi"/>
          <w:b/>
        </w:rPr>
        <w:t>ratiques</w:t>
      </w:r>
      <w:r>
        <w:rPr>
          <w:rFonts w:asciiTheme="minorBidi" w:hAnsiTheme="minorBidi" w:cstheme="minorBidi"/>
          <w:b/>
        </w:rPr>
        <w:t> </w:t>
      </w:r>
      <w:r w:rsidRPr="00194835">
        <w:rPr>
          <w:rFonts w:asciiTheme="minorBidi" w:hAnsiTheme="minorBidi" w:cstheme="minorBidi"/>
        </w:rPr>
        <w:t>(3 hebdomadaire)</w:t>
      </w:r>
      <w:r>
        <w:rPr>
          <w:rFonts w:asciiTheme="minorBidi" w:hAnsiTheme="minorBidi" w:cstheme="minorBidi"/>
        </w:rPr>
        <w:t> :</w:t>
      </w:r>
    </w:p>
    <w:p w:rsidR="000A2E9E" w:rsidRPr="003C6698" w:rsidRDefault="000A2E9E" w:rsidP="000A2E9E">
      <w:pPr>
        <w:spacing w:line="360" w:lineRule="auto"/>
        <w:jc w:val="both"/>
        <w:rPr>
          <w:rFonts w:asciiTheme="minorBidi" w:hAnsiTheme="minorBidi" w:cstheme="minorBidi"/>
          <w:b/>
        </w:rPr>
      </w:pPr>
      <w:r w:rsidRPr="003C6698">
        <w:rPr>
          <w:rFonts w:asciiTheme="minorBidi" w:hAnsiTheme="minorBidi" w:cstheme="minorBidi"/>
          <w:b/>
        </w:rPr>
        <w:t>Séance 1. Algues (Phycophytes)</w:t>
      </w:r>
    </w:p>
    <w:p w:rsidR="000A2E9E" w:rsidRPr="003C6698" w:rsidRDefault="000A2E9E" w:rsidP="000A2E9E">
      <w:pPr>
        <w:spacing w:line="360" w:lineRule="auto"/>
        <w:ind w:left="284"/>
        <w:jc w:val="both"/>
        <w:rPr>
          <w:rFonts w:asciiTheme="minorBidi" w:hAnsiTheme="minorBidi" w:cstheme="minorBidi"/>
        </w:rPr>
      </w:pPr>
      <w:r w:rsidRPr="003C6698">
        <w:rPr>
          <w:rFonts w:asciiTheme="minorBidi" w:hAnsiTheme="minorBidi" w:cstheme="minorBidi"/>
        </w:rPr>
        <w:t xml:space="preserve">Morphologie et reproduction de quelques espèces comme </w:t>
      </w:r>
      <w:r w:rsidRPr="003C6698">
        <w:rPr>
          <w:rFonts w:asciiTheme="minorBidi" w:hAnsiTheme="minorBidi" w:cstheme="minorBidi"/>
          <w:i/>
        </w:rPr>
        <w:t>Ulva lactuca</w:t>
      </w:r>
      <w:r w:rsidRPr="003C6698">
        <w:rPr>
          <w:rFonts w:asciiTheme="minorBidi" w:hAnsiTheme="minorBidi" w:cstheme="minorBidi"/>
        </w:rPr>
        <w:t xml:space="preserve"> et </w:t>
      </w:r>
      <w:r w:rsidRPr="003C6698">
        <w:rPr>
          <w:rFonts w:asciiTheme="minorBidi" w:hAnsiTheme="minorBidi" w:cstheme="minorBidi"/>
          <w:i/>
        </w:rPr>
        <w:t>Cystoseira mediterranea.</w:t>
      </w:r>
      <w:r w:rsidRPr="003C6698">
        <w:rPr>
          <w:rFonts w:asciiTheme="minorBidi" w:hAnsiTheme="minorBidi" w:cstheme="minorBidi"/>
        </w:rPr>
        <w:t xml:space="preserve"> </w:t>
      </w:r>
    </w:p>
    <w:p w:rsidR="000A2E9E" w:rsidRPr="003C6698" w:rsidRDefault="000A2E9E" w:rsidP="000A2E9E">
      <w:pPr>
        <w:spacing w:line="360" w:lineRule="auto"/>
        <w:jc w:val="both"/>
        <w:rPr>
          <w:rFonts w:asciiTheme="minorBidi" w:hAnsiTheme="minorBidi" w:cstheme="minorBidi"/>
          <w:b/>
        </w:rPr>
      </w:pPr>
      <w:r w:rsidRPr="003C6698">
        <w:rPr>
          <w:rFonts w:asciiTheme="minorBidi" w:hAnsiTheme="minorBidi" w:cstheme="minorBidi"/>
          <w:b/>
        </w:rPr>
        <w:t>Séance 2</w:t>
      </w:r>
      <w:r w:rsidRPr="003C6698">
        <w:rPr>
          <w:rFonts w:asciiTheme="minorBidi" w:hAnsiTheme="minorBidi" w:cstheme="minorBidi"/>
        </w:rPr>
        <w:t xml:space="preserve">. </w:t>
      </w:r>
      <w:r w:rsidRPr="003C6698">
        <w:rPr>
          <w:rFonts w:asciiTheme="minorBidi" w:hAnsiTheme="minorBidi" w:cstheme="minorBidi"/>
          <w:b/>
        </w:rPr>
        <w:t>Champignons (Fungi)</w:t>
      </w:r>
    </w:p>
    <w:p w:rsidR="000A2E9E" w:rsidRPr="003C6698" w:rsidRDefault="000A2E9E" w:rsidP="000A2E9E">
      <w:pPr>
        <w:spacing w:line="360" w:lineRule="auto"/>
        <w:ind w:left="284"/>
        <w:jc w:val="both"/>
        <w:rPr>
          <w:rFonts w:asciiTheme="minorBidi" w:hAnsiTheme="minorBidi" w:cstheme="minorBidi"/>
        </w:rPr>
      </w:pPr>
      <w:r w:rsidRPr="003C6698">
        <w:rPr>
          <w:rFonts w:asciiTheme="minorBidi" w:hAnsiTheme="minorBidi" w:cstheme="minorBidi"/>
        </w:rPr>
        <w:t xml:space="preserve">Morphologie et reproduction de </w:t>
      </w:r>
      <w:r w:rsidRPr="003C6698">
        <w:rPr>
          <w:rFonts w:asciiTheme="minorBidi" w:hAnsiTheme="minorBidi" w:cstheme="minorBidi"/>
          <w:i/>
        </w:rPr>
        <w:t xml:space="preserve">Rhizopus nigricans </w:t>
      </w:r>
      <w:r w:rsidRPr="003C6698">
        <w:rPr>
          <w:rFonts w:asciiTheme="minorBidi" w:hAnsiTheme="minorBidi" w:cstheme="minorBidi"/>
        </w:rPr>
        <w:t>(Zygomycètes),</w:t>
      </w:r>
      <w:r w:rsidRPr="003C6698">
        <w:rPr>
          <w:rFonts w:asciiTheme="minorBidi" w:hAnsiTheme="minorBidi" w:cstheme="minorBidi"/>
          <w:i/>
        </w:rPr>
        <w:t xml:space="preserve"> Agaricus campestris </w:t>
      </w:r>
      <w:r w:rsidRPr="003C6698">
        <w:rPr>
          <w:rFonts w:asciiTheme="minorBidi" w:hAnsiTheme="minorBidi" w:cstheme="minorBidi"/>
        </w:rPr>
        <w:t>(Basidiomycètes)</w:t>
      </w:r>
    </w:p>
    <w:p w:rsidR="000A2E9E" w:rsidRPr="003C6698" w:rsidRDefault="000A2E9E" w:rsidP="000A2E9E">
      <w:pPr>
        <w:spacing w:line="360" w:lineRule="auto"/>
        <w:jc w:val="both"/>
        <w:rPr>
          <w:rFonts w:asciiTheme="minorBidi" w:hAnsiTheme="minorBidi" w:cstheme="minorBidi"/>
        </w:rPr>
      </w:pPr>
      <w:r w:rsidRPr="003C6698">
        <w:rPr>
          <w:rFonts w:asciiTheme="minorBidi" w:hAnsiTheme="minorBidi" w:cstheme="minorBidi"/>
          <w:b/>
        </w:rPr>
        <w:t>Séance 3.Lichens</w:t>
      </w:r>
    </w:p>
    <w:p w:rsidR="000A2E9E" w:rsidRPr="003C6698" w:rsidRDefault="000A2E9E" w:rsidP="000A2E9E">
      <w:pPr>
        <w:spacing w:line="360" w:lineRule="auto"/>
        <w:ind w:left="284"/>
        <w:jc w:val="both"/>
        <w:rPr>
          <w:rFonts w:asciiTheme="minorBidi" w:hAnsiTheme="minorBidi" w:cstheme="minorBidi"/>
        </w:rPr>
      </w:pPr>
      <w:r w:rsidRPr="003C6698">
        <w:rPr>
          <w:rFonts w:asciiTheme="minorBidi" w:hAnsiTheme="minorBidi" w:cstheme="minorBidi"/>
        </w:rPr>
        <w:t xml:space="preserve">Morphologie des différents types de lichens et étude de </w:t>
      </w:r>
      <w:r w:rsidRPr="003C6698">
        <w:rPr>
          <w:rFonts w:asciiTheme="minorBidi" w:hAnsiTheme="minorBidi" w:cstheme="minorBidi"/>
          <w:i/>
        </w:rPr>
        <w:t>Xanthoria parietina</w:t>
      </w:r>
      <w:r w:rsidRPr="003C6698">
        <w:rPr>
          <w:rFonts w:asciiTheme="minorBidi" w:hAnsiTheme="minorBidi" w:cstheme="minorBidi"/>
        </w:rPr>
        <w:t xml:space="preserve"> </w:t>
      </w:r>
    </w:p>
    <w:p w:rsidR="000A2E9E" w:rsidRPr="003C6698" w:rsidRDefault="000A2E9E" w:rsidP="000A2E9E">
      <w:pPr>
        <w:spacing w:line="360" w:lineRule="auto"/>
        <w:jc w:val="both"/>
        <w:rPr>
          <w:rFonts w:asciiTheme="minorBidi" w:hAnsiTheme="minorBidi" w:cstheme="minorBidi"/>
          <w:b/>
        </w:rPr>
      </w:pPr>
      <w:r w:rsidRPr="003C6698">
        <w:rPr>
          <w:rFonts w:asciiTheme="minorBidi" w:hAnsiTheme="minorBidi" w:cstheme="minorBidi"/>
          <w:b/>
        </w:rPr>
        <w:t xml:space="preserve">Séance 4. Bryophytes </w:t>
      </w:r>
    </w:p>
    <w:p w:rsidR="000A2E9E" w:rsidRPr="003C6698" w:rsidRDefault="000A2E9E" w:rsidP="000A2E9E">
      <w:pPr>
        <w:spacing w:line="360" w:lineRule="auto"/>
        <w:ind w:left="284"/>
        <w:jc w:val="both"/>
        <w:rPr>
          <w:rFonts w:asciiTheme="minorBidi" w:hAnsiTheme="minorBidi" w:cstheme="minorBidi"/>
          <w:i/>
        </w:rPr>
      </w:pPr>
      <w:r w:rsidRPr="003C6698">
        <w:rPr>
          <w:rFonts w:asciiTheme="minorBidi" w:hAnsiTheme="minorBidi" w:cstheme="minorBidi"/>
        </w:rPr>
        <w:t>Morphologie et reproduction</w:t>
      </w:r>
      <w:r w:rsidRPr="003C6698">
        <w:rPr>
          <w:rFonts w:asciiTheme="minorBidi" w:hAnsiTheme="minorBidi" w:cstheme="minorBidi"/>
          <w:b/>
        </w:rPr>
        <w:t xml:space="preserve"> de </w:t>
      </w:r>
      <w:r w:rsidRPr="003C6698">
        <w:rPr>
          <w:rFonts w:asciiTheme="minorBidi" w:hAnsiTheme="minorBidi" w:cstheme="minorBidi"/>
          <w:i/>
        </w:rPr>
        <w:t xml:space="preserve">Bryum </w:t>
      </w:r>
      <w:r w:rsidRPr="003C6698">
        <w:rPr>
          <w:rFonts w:asciiTheme="minorBidi" w:hAnsiTheme="minorBidi" w:cstheme="minorBidi"/>
        </w:rPr>
        <w:t xml:space="preserve">sp. </w:t>
      </w:r>
      <w:r w:rsidRPr="003C6698">
        <w:rPr>
          <w:rFonts w:asciiTheme="minorBidi" w:hAnsiTheme="minorBidi" w:cstheme="minorBidi"/>
          <w:i/>
        </w:rPr>
        <w:t xml:space="preserve"> </w:t>
      </w:r>
    </w:p>
    <w:p w:rsidR="000A2E9E" w:rsidRPr="003C6698" w:rsidRDefault="000A2E9E" w:rsidP="000A2E9E">
      <w:pPr>
        <w:spacing w:line="360" w:lineRule="auto"/>
        <w:jc w:val="both"/>
        <w:rPr>
          <w:rFonts w:asciiTheme="minorBidi" w:hAnsiTheme="minorBidi" w:cstheme="minorBidi"/>
          <w:i/>
        </w:rPr>
      </w:pPr>
      <w:r w:rsidRPr="003C6698">
        <w:rPr>
          <w:rFonts w:asciiTheme="minorBidi" w:hAnsiTheme="minorBidi" w:cstheme="minorBidi"/>
          <w:b/>
        </w:rPr>
        <w:t>Séance 5. Ptéridophytes</w:t>
      </w:r>
      <w:r w:rsidRPr="003C6698">
        <w:rPr>
          <w:rFonts w:asciiTheme="minorBidi" w:hAnsiTheme="minorBidi" w:cstheme="minorBidi"/>
          <w:i/>
        </w:rPr>
        <w:t xml:space="preserve"> </w:t>
      </w:r>
    </w:p>
    <w:p w:rsidR="000A2E9E" w:rsidRPr="003C6698" w:rsidRDefault="000A2E9E" w:rsidP="000A2E9E">
      <w:pPr>
        <w:spacing w:line="360" w:lineRule="auto"/>
        <w:ind w:left="284"/>
        <w:jc w:val="both"/>
        <w:rPr>
          <w:rFonts w:asciiTheme="minorBidi" w:hAnsiTheme="minorBidi" w:cstheme="minorBidi"/>
          <w:b/>
          <w:i/>
        </w:rPr>
      </w:pPr>
      <w:r w:rsidRPr="003C6698">
        <w:rPr>
          <w:rFonts w:asciiTheme="minorBidi" w:hAnsiTheme="minorBidi" w:cstheme="minorBidi"/>
        </w:rPr>
        <w:t>Morphologie et reproduction de</w:t>
      </w:r>
      <w:r w:rsidRPr="003C6698">
        <w:rPr>
          <w:rFonts w:asciiTheme="minorBidi" w:hAnsiTheme="minorBidi" w:cstheme="minorBidi"/>
          <w:b/>
        </w:rPr>
        <w:t xml:space="preserve"> </w:t>
      </w:r>
      <w:r w:rsidRPr="003C6698">
        <w:rPr>
          <w:rFonts w:asciiTheme="minorBidi" w:hAnsiTheme="minorBidi" w:cstheme="minorBidi"/>
          <w:i/>
        </w:rPr>
        <w:t xml:space="preserve">Polypodium vulgare </w:t>
      </w:r>
      <w:r w:rsidRPr="003C6698">
        <w:rPr>
          <w:rFonts w:asciiTheme="minorBidi" w:hAnsiTheme="minorBidi" w:cstheme="minorBidi"/>
        </w:rPr>
        <w:t xml:space="preserve">et de </w:t>
      </w:r>
      <w:r w:rsidRPr="003C6698">
        <w:rPr>
          <w:rFonts w:asciiTheme="minorBidi" w:hAnsiTheme="minorBidi" w:cstheme="minorBidi"/>
          <w:i/>
        </w:rPr>
        <w:t>Selaginella denticulata</w:t>
      </w:r>
    </w:p>
    <w:p w:rsidR="000A2E9E" w:rsidRPr="003C6698" w:rsidRDefault="000A2E9E" w:rsidP="000A2E9E">
      <w:pPr>
        <w:spacing w:line="360" w:lineRule="auto"/>
        <w:jc w:val="both"/>
        <w:rPr>
          <w:rFonts w:asciiTheme="minorBidi" w:hAnsiTheme="minorBidi" w:cstheme="minorBidi"/>
        </w:rPr>
      </w:pPr>
      <w:r w:rsidRPr="003C6698">
        <w:rPr>
          <w:rFonts w:asciiTheme="minorBidi" w:hAnsiTheme="minorBidi" w:cstheme="minorBidi"/>
          <w:b/>
        </w:rPr>
        <w:t>Séance 6.</w:t>
      </w:r>
      <w:r w:rsidRPr="003C6698">
        <w:rPr>
          <w:rFonts w:asciiTheme="minorBidi" w:hAnsiTheme="minorBidi" w:cstheme="minorBidi"/>
        </w:rPr>
        <w:t xml:space="preserve"> </w:t>
      </w:r>
      <w:r w:rsidRPr="003C6698">
        <w:rPr>
          <w:rFonts w:asciiTheme="minorBidi" w:hAnsiTheme="minorBidi" w:cstheme="minorBidi"/>
          <w:b/>
        </w:rPr>
        <w:t xml:space="preserve">Cycadophytes </w:t>
      </w:r>
    </w:p>
    <w:p w:rsidR="000A2E9E" w:rsidRPr="003C6698" w:rsidRDefault="000A2E9E" w:rsidP="000A2E9E">
      <w:pPr>
        <w:spacing w:line="360" w:lineRule="auto"/>
        <w:ind w:left="284"/>
        <w:jc w:val="both"/>
        <w:rPr>
          <w:rFonts w:asciiTheme="minorBidi" w:hAnsiTheme="minorBidi" w:cstheme="minorBidi"/>
          <w:i/>
        </w:rPr>
      </w:pPr>
      <w:r w:rsidRPr="003C6698">
        <w:rPr>
          <w:rFonts w:asciiTheme="minorBidi" w:hAnsiTheme="minorBidi" w:cstheme="minorBidi"/>
        </w:rPr>
        <w:t xml:space="preserve">Morphologie et reproduction de </w:t>
      </w:r>
      <w:r w:rsidRPr="003C6698">
        <w:rPr>
          <w:rFonts w:asciiTheme="minorBidi" w:hAnsiTheme="minorBidi" w:cstheme="minorBidi"/>
          <w:i/>
        </w:rPr>
        <w:t>Cycas revoluta</w:t>
      </w:r>
      <w:r w:rsidRPr="003C6698">
        <w:rPr>
          <w:rFonts w:asciiTheme="minorBidi" w:hAnsiTheme="minorBidi" w:cstheme="minorBidi"/>
        </w:rPr>
        <w:t xml:space="preserve"> </w:t>
      </w:r>
    </w:p>
    <w:p w:rsidR="000A2E9E" w:rsidRPr="003C6698" w:rsidRDefault="000A2E9E" w:rsidP="000A2E9E">
      <w:pPr>
        <w:spacing w:line="360" w:lineRule="auto"/>
        <w:jc w:val="both"/>
        <w:rPr>
          <w:rFonts w:asciiTheme="minorBidi" w:hAnsiTheme="minorBidi" w:cstheme="minorBidi"/>
        </w:rPr>
      </w:pPr>
      <w:r w:rsidRPr="003C6698">
        <w:rPr>
          <w:rFonts w:asciiTheme="minorBidi" w:hAnsiTheme="minorBidi" w:cstheme="minorBidi"/>
          <w:b/>
        </w:rPr>
        <w:t>Séance 7. Coniférophytes</w:t>
      </w:r>
      <w:r w:rsidRPr="003C6698">
        <w:rPr>
          <w:rFonts w:asciiTheme="minorBidi" w:hAnsiTheme="minorBidi" w:cstheme="minorBidi"/>
        </w:rPr>
        <w:t xml:space="preserve"> (Gymnospermes </w:t>
      </w:r>
      <w:r w:rsidRPr="003C6698">
        <w:rPr>
          <w:rFonts w:asciiTheme="minorBidi" w:hAnsiTheme="minorBidi" w:cstheme="minorBidi"/>
          <w:i/>
        </w:rPr>
        <w:t>sensu stricto</w:t>
      </w:r>
      <w:r w:rsidRPr="003C6698">
        <w:rPr>
          <w:rFonts w:asciiTheme="minorBidi" w:hAnsiTheme="minorBidi" w:cstheme="minorBidi"/>
        </w:rPr>
        <w:t>)</w:t>
      </w:r>
    </w:p>
    <w:p w:rsidR="000A2E9E" w:rsidRPr="003C6698" w:rsidRDefault="000A2E9E" w:rsidP="000A2E9E">
      <w:pPr>
        <w:spacing w:line="360" w:lineRule="auto"/>
        <w:ind w:left="284"/>
        <w:jc w:val="both"/>
        <w:rPr>
          <w:rFonts w:asciiTheme="minorBidi" w:hAnsiTheme="minorBidi" w:cstheme="minorBidi"/>
          <w:i/>
        </w:rPr>
      </w:pPr>
      <w:r w:rsidRPr="003C6698">
        <w:rPr>
          <w:rFonts w:asciiTheme="minorBidi" w:hAnsiTheme="minorBidi" w:cstheme="minorBidi"/>
        </w:rPr>
        <w:t xml:space="preserve">Morphologie et reproduction de </w:t>
      </w:r>
      <w:r w:rsidRPr="003C6698">
        <w:rPr>
          <w:rFonts w:asciiTheme="minorBidi" w:hAnsiTheme="minorBidi" w:cstheme="minorBidi"/>
          <w:i/>
        </w:rPr>
        <w:t>Pinus halepensis</w:t>
      </w:r>
      <w:r w:rsidRPr="003C6698">
        <w:rPr>
          <w:rFonts w:asciiTheme="minorBidi" w:hAnsiTheme="minorBidi" w:cstheme="minorBidi"/>
        </w:rPr>
        <w:t xml:space="preserve"> et </w:t>
      </w:r>
      <w:r w:rsidRPr="003C6698">
        <w:rPr>
          <w:rFonts w:asciiTheme="minorBidi" w:hAnsiTheme="minorBidi" w:cstheme="minorBidi"/>
          <w:i/>
        </w:rPr>
        <w:t>Cupressus sempervirens</w:t>
      </w:r>
    </w:p>
    <w:p w:rsidR="000A2E9E" w:rsidRPr="003C6698" w:rsidRDefault="000A2E9E" w:rsidP="000A2E9E">
      <w:pPr>
        <w:spacing w:line="360" w:lineRule="auto"/>
        <w:jc w:val="both"/>
        <w:rPr>
          <w:rFonts w:asciiTheme="minorBidi" w:hAnsiTheme="minorBidi" w:cstheme="minorBidi"/>
          <w:b/>
        </w:rPr>
      </w:pPr>
      <w:r w:rsidRPr="003C6698">
        <w:rPr>
          <w:rFonts w:asciiTheme="minorBidi" w:hAnsiTheme="minorBidi" w:cstheme="minorBidi"/>
          <w:b/>
        </w:rPr>
        <w:t>Séance 8 et Séance 9 : Les Angiospermes Monocotylédones et Eudicotylédones</w:t>
      </w:r>
      <w:r w:rsidRPr="003C6698">
        <w:rPr>
          <w:rFonts w:asciiTheme="minorBidi" w:hAnsiTheme="minorBidi" w:cstheme="minorBidi"/>
        </w:rPr>
        <w:t>.</w:t>
      </w:r>
    </w:p>
    <w:p w:rsidR="000A2E9E" w:rsidRPr="003C6698" w:rsidRDefault="000A2E9E" w:rsidP="000A2E9E">
      <w:pPr>
        <w:spacing w:line="360" w:lineRule="auto"/>
        <w:ind w:left="284"/>
        <w:jc w:val="both"/>
        <w:rPr>
          <w:rFonts w:asciiTheme="minorBidi" w:hAnsiTheme="minorBidi" w:cstheme="minorBidi"/>
        </w:rPr>
      </w:pPr>
      <w:r w:rsidRPr="003C6698">
        <w:rPr>
          <w:rFonts w:asciiTheme="minorBidi" w:hAnsiTheme="minorBidi" w:cstheme="minorBidi"/>
        </w:rPr>
        <w:t xml:space="preserve">Illustration de  la notion de trimérie et pentamérie, de la notion d'actinomorphie  et zygomorphie; dialypétalie, gamopétalie, fleur hypogyne, fleur épigyne... . </w:t>
      </w:r>
    </w:p>
    <w:p w:rsidR="000A2E9E" w:rsidRPr="003C6698" w:rsidRDefault="000A2E9E" w:rsidP="000A2E9E">
      <w:pPr>
        <w:spacing w:line="360" w:lineRule="auto"/>
        <w:ind w:left="284"/>
        <w:jc w:val="both"/>
        <w:rPr>
          <w:rFonts w:asciiTheme="minorBidi" w:hAnsiTheme="minorBidi" w:cstheme="minorBidi"/>
        </w:rPr>
      </w:pPr>
      <w:r w:rsidRPr="003C6698">
        <w:rPr>
          <w:rFonts w:asciiTheme="minorBidi" w:hAnsiTheme="minorBidi" w:cstheme="minorBidi"/>
        </w:rPr>
        <w:tab/>
      </w:r>
      <w:r w:rsidRPr="003C6698">
        <w:rPr>
          <w:rFonts w:asciiTheme="minorBidi" w:hAnsiTheme="minorBidi" w:cstheme="minorBidi"/>
          <w:b/>
          <w:bCs/>
        </w:rPr>
        <w:t>Séance 8</w:t>
      </w:r>
      <w:r>
        <w:rPr>
          <w:rFonts w:asciiTheme="minorBidi" w:hAnsiTheme="minorBidi" w:cstheme="minorBidi"/>
          <w:b/>
          <w:bCs/>
        </w:rPr>
        <w:t>.</w:t>
      </w:r>
      <w:r w:rsidRPr="003C6698">
        <w:rPr>
          <w:rFonts w:asciiTheme="minorBidi" w:hAnsiTheme="minorBidi" w:cstheme="minorBidi"/>
          <w:i/>
        </w:rPr>
        <w:t xml:space="preserve"> </w:t>
      </w:r>
      <w:r w:rsidRPr="003C6698">
        <w:rPr>
          <w:rFonts w:asciiTheme="minorBidi" w:hAnsiTheme="minorBidi" w:cstheme="minorBidi"/>
        </w:rPr>
        <w:t>Morphologie florale des Angiospermes</w:t>
      </w:r>
      <w:r w:rsidRPr="003C6698">
        <w:rPr>
          <w:rFonts w:asciiTheme="minorBidi" w:hAnsiTheme="minorBidi" w:cstheme="minorBidi"/>
          <w:b/>
        </w:rPr>
        <w:t xml:space="preserve"> </w:t>
      </w:r>
      <w:r w:rsidRPr="003C6698">
        <w:rPr>
          <w:rFonts w:asciiTheme="minorBidi" w:hAnsiTheme="minorBidi" w:cstheme="minorBidi"/>
        </w:rPr>
        <w:t xml:space="preserve">Monocotylédones sur des exemples </w:t>
      </w:r>
      <w:r w:rsidRPr="003C6698">
        <w:rPr>
          <w:rFonts w:asciiTheme="minorBidi" w:hAnsiTheme="minorBidi" w:cstheme="minorBidi"/>
        </w:rPr>
        <w:tab/>
        <w:t>comme</w:t>
      </w:r>
      <w:r w:rsidRPr="003C6698">
        <w:rPr>
          <w:rFonts w:asciiTheme="minorBidi" w:hAnsiTheme="minorBidi" w:cstheme="minorBidi"/>
          <w:i/>
        </w:rPr>
        <w:t xml:space="preserve"> Asphodelus</w:t>
      </w:r>
      <w:r w:rsidRPr="003C6698">
        <w:rPr>
          <w:rFonts w:asciiTheme="minorBidi" w:hAnsiTheme="minorBidi" w:cstheme="minorBidi"/>
        </w:rPr>
        <w:t xml:space="preserve"> (ou </w:t>
      </w:r>
      <w:r w:rsidRPr="003C6698">
        <w:rPr>
          <w:rFonts w:asciiTheme="minorBidi" w:hAnsiTheme="minorBidi" w:cstheme="minorBidi"/>
          <w:i/>
        </w:rPr>
        <w:t>Allium)</w:t>
      </w:r>
    </w:p>
    <w:p w:rsidR="000A2E9E" w:rsidRDefault="000A2E9E" w:rsidP="000A2E9E">
      <w:pPr>
        <w:spacing w:line="360" w:lineRule="auto"/>
        <w:jc w:val="both"/>
        <w:rPr>
          <w:rFonts w:asciiTheme="minorBidi" w:hAnsiTheme="minorBidi" w:cstheme="minorBidi"/>
        </w:rPr>
      </w:pPr>
      <w:r w:rsidRPr="003C6698">
        <w:rPr>
          <w:rFonts w:asciiTheme="minorBidi" w:hAnsiTheme="minorBidi" w:cstheme="minorBidi"/>
        </w:rPr>
        <w:tab/>
      </w:r>
      <w:r w:rsidRPr="003C6698">
        <w:rPr>
          <w:rFonts w:asciiTheme="minorBidi" w:hAnsiTheme="minorBidi" w:cstheme="minorBidi"/>
          <w:b/>
          <w:bCs/>
        </w:rPr>
        <w:t>Séance 9.</w:t>
      </w:r>
      <w:r w:rsidRPr="003C6698">
        <w:rPr>
          <w:rFonts w:asciiTheme="minorBidi" w:hAnsiTheme="minorBidi" w:cstheme="minorBidi"/>
        </w:rPr>
        <w:t xml:space="preserve"> Morphologie florale des Angiospermes</w:t>
      </w:r>
      <w:r w:rsidRPr="003C6698">
        <w:rPr>
          <w:rFonts w:asciiTheme="minorBidi" w:hAnsiTheme="minorBidi" w:cstheme="minorBidi"/>
          <w:b/>
        </w:rPr>
        <w:t xml:space="preserve"> Eudicotylédones</w:t>
      </w:r>
      <w:r w:rsidRPr="003C6698">
        <w:rPr>
          <w:rFonts w:asciiTheme="minorBidi" w:hAnsiTheme="minorBidi" w:cstheme="minorBidi"/>
        </w:rPr>
        <w:t xml:space="preserve"> sur des </w:t>
      </w:r>
      <w:r>
        <w:rPr>
          <w:rFonts w:asciiTheme="minorBidi" w:hAnsiTheme="minorBidi" w:cstheme="minorBidi"/>
        </w:rPr>
        <w:t xml:space="preserve"> </w:t>
      </w:r>
    </w:p>
    <w:p w:rsidR="000A2E9E" w:rsidRPr="003C6698" w:rsidRDefault="000A2E9E" w:rsidP="000A2E9E">
      <w:pPr>
        <w:spacing w:line="360" w:lineRule="auto"/>
        <w:jc w:val="both"/>
        <w:rPr>
          <w:rFonts w:asciiTheme="minorBidi" w:hAnsiTheme="minorBidi" w:cstheme="minorBidi"/>
        </w:rPr>
      </w:pPr>
      <w:r>
        <w:rPr>
          <w:rFonts w:asciiTheme="minorBidi" w:hAnsiTheme="minorBidi" w:cstheme="minorBidi"/>
        </w:rPr>
        <w:t xml:space="preserve">    </w:t>
      </w:r>
      <w:r w:rsidRPr="003C6698">
        <w:rPr>
          <w:rFonts w:asciiTheme="minorBidi" w:hAnsiTheme="minorBidi" w:cstheme="minorBidi"/>
        </w:rPr>
        <w:t xml:space="preserve">exemples </w:t>
      </w:r>
      <w:r w:rsidRPr="003C6698">
        <w:rPr>
          <w:rFonts w:asciiTheme="minorBidi" w:hAnsiTheme="minorBidi" w:cstheme="minorBidi"/>
        </w:rPr>
        <w:tab/>
        <w:t xml:space="preserve">comme </w:t>
      </w:r>
      <w:r w:rsidRPr="003C6698">
        <w:rPr>
          <w:rFonts w:asciiTheme="minorBidi" w:hAnsiTheme="minorBidi" w:cstheme="minorBidi"/>
          <w:i/>
        </w:rPr>
        <w:t>Lathyrus</w:t>
      </w:r>
      <w:r w:rsidRPr="003C6698">
        <w:rPr>
          <w:rFonts w:asciiTheme="minorBidi" w:hAnsiTheme="minorBidi" w:cstheme="minorBidi"/>
        </w:rPr>
        <w:t xml:space="preserve"> ou </w:t>
      </w:r>
      <w:r w:rsidRPr="003C6698">
        <w:rPr>
          <w:rFonts w:asciiTheme="minorBidi" w:hAnsiTheme="minorBidi" w:cstheme="minorBidi"/>
          <w:i/>
        </w:rPr>
        <w:t>Vicia</w:t>
      </w:r>
      <w:r w:rsidRPr="003C6698">
        <w:rPr>
          <w:rFonts w:asciiTheme="minorBidi" w:hAnsiTheme="minorBidi" w:cstheme="minorBidi"/>
        </w:rPr>
        <w:t xml:space="preserve"> </w:t>
      </w:r>
    </w:p>
    <w:p w:rsidR="000A2E9E" w:rsidRPr="003C6698" w:rsidRDefault="000A2E9E" w:rsidP="000A2E9E">
      <w:pPr>
        <w:spacing w:line="360" w:lineRule="auto"/>
        <w:jc w:val="both"/>
        <w:rPr>
          <w:rFonts w:asciiTheme="minorBidi" w:hAnsiTheme="minorBidi" w:cstheme="minorBidi"/>
          <w:b/>
        </w:rPr>
      </w:pPr>
      <w:r w:rsidRPr="003C6698">
        <w:rPr>
          <w:rFonts w:asciiTheme="minorBidi" w:hAnsiTheme="minorBidi" w:cstheme="minorBidi"/>
          <w:b/>
        </w:rPr>
        <w:t>Séance 10. Reproduction sexuée chez les Angiospermes</w:t>
      </w:r>
    </w:p>
    <w:p w:rsidR="000A2E9E" w:rsidRPr="003C6698" w:rsidRDefault="000A2E9E" w:rsidP="000A2E9E">
      <w:pPr>
        <w:spacing w:line="360" w:lineRule="auto"/>
        <w:ind w:left="284"/>
        <w:jc w:val="both"/>
        <w:rPr>
          <w:rFonts w:asciiTheme="minorBidi" w:hAnsiTheme="minorBidi" w:cstheme="minorBidi"/>
        </w:rPr>
      </w:pPr>
      <w:r w:rsidRPr="003C6698">
        <w:rPr>
          <w:rFonts w:asciiTheme="minorBidi" w:hAnsiTheme="minorBidi" w:cstheme="minorBidi"/>
        </w:rPr>
        <w:t>Grain de pollen, pollinisation et fécondation chez les angiospermes</w:t>
      </w:r>
    </w:p>
    <w:p w:rsidR="000A2E9E" w:rsidRPr="003C6698" w:rsidRDefault="000A2E9E" w:rsidP="000A2E9E">
      <w:pPr>
        <w:spacing w:line="360" w:lineRule="auto"/>
        <w:ind w:left="284"/>
        <w:jc w:val="both"/>
        <w:rPr>
          <w:rFonts w:asciiTheme="minorBidi" w:hAnsiTheme="minorBidi" w:cstheme="minorBidi"/>
        </w:rPr>
      </w:pPr>
      <w:r w:rsidRPr="003C6698">
        <w:rPr>
          <w:rFonts w:asciiTheme="minorBidi" w:hAnsiTheme="minorBidi" w:cstheme="minorBidi"/>
        </w:rPr>
        <w:t xml:space="preserve">Types de fruits et types de graines. </w:t>
      </w:r>
    </w:p>
    <w:p w:rsidR="000A2E9E" w:rsidRPr="00194835" w:rsidRDefault="000A2E9E" w:rsidP="000A2E9E">
      <w:pPr>
        <w:spacing w:line="360" w:lineRule="auto"/>
        <w:jc w:val="both"/>
        <w:rPr>
          <w:rFonts w:asciiTheme="minorBidi" w:hAnsiTheme="minorBidi" w:cstheme="minorBidi"/>
          <w:i/>
        </w:rPr>
      </w:pPr>
    </w:p>
    <w:p w:rsidR="000A2E9E" w:rsidRPr="00194835" w:rsidRDefault="000A2E9E" w:rsidP="000A2E9E">
      <w:pPr>
        <w:spacing w:line="360" w:lineRule="auto"/>
        <w:jc w:val="both"/>
        <w:rPr>
          <w:rFonts w:asciiTheme="minorBidi" w:hAnsiTheme="minorBidi" w:cstheme="minorBidi"/>
          <w:b/>
        </w:rPr>
      </w:pPr>
      <w:r w:rsidRPr="00194835">
        <w:rPr>
          <w:rFonts w:asciiTheme="minorBidi" w:hAnsiTheme="minorBidi" w:cstheme="minorBidi"/>
          <w:b/>
        </w:rPr>
        <w:t>Mode d’évaluation </w:t>
      </w:r>
    </w:p>
    <w:p w:rsidR="000A2E9E" w:rsidRPr="00194835" w:rsidRDefault="000A2E9E" w:rsidP="000A2E9E">
      <w:pPr>
        <w:spacing w:line="360" w:lineRule="auto"/>
        <w:jc w:val="both"/>
        <w:rPr>
          <w:rFonts w:asciiTheme="minorBidi" w:hAnsiTheme="minorBidi" w:cstheme="minorBidi"/>
          <w:bCs/>
        </w:rPr>
      </w:pPr>
      <w:r>
        <w:rPr>
          <w:rFonts w:asciiTheme="minorBidi" w:hAnsiTheme="minorBidi" w:cstheme="minorBidi"/>
        </w:rPr>
        <w:t>Contrôle continu et examen semestriel</w:t>
      </w:r>
    </w:p>
    <w:p w:rsidR="000A2E9E" w:rsidRPr="00194835" w:rsidRDefault="000A2E9E" w:rsidP="000A2E9E">
      <w:pPr>
        <w:spacing w:line="360" w:lineRule="auto"/>
        <w:jc w:val="both"/>
        <w:rPr>
          <w:rFonts w:asciiTheme="minorBidi" w:hAnsiTheme="minorBidi" w:cstheme="minorBidi"/>
          <w:iCs/>
        </w:rPr>
      </w:pPr>
    </w:p>
    <w:p w:rsidR="000A2E9E" w:rsidRPr="00194835" w:rsidRDefault="000A2E9E" w:rsidP="000A2E9E">
      <w:pPr>
        <w:spacing w:line="360" w:lineRule="auto"/>
        <w:jc w:val="both"/>
        <w:rPr>
          <w:rFonts w:asciiTheme="minorBidi" w:hAnsiTheme="minorBidi" w:cstheme="minorBidi"/>
          <w:iCs/>
        </w:rPr>
      </w:pPr>
      <w:r w:rsidRPr="00194835">
        <w:rPr>
          <w:rFonts w:asciiTheme="minorBidi" w:hAnsiTheme="minorBidi" w:cstheme="minorBidi"/>
          <w:b/>
        </w:rPr>
        <w:t>Références</w:t>
      </w:r>
      <w:r w:rsidRPr="00194835">
        <w:rPr>
          <w:rFonts w:asciiTheme="minorBidi" w:hAnsiTheme="minorBidi" w:cstheme="minorBidi"/>
        </w:rPr>
        <w:t xml:space="preserve"> </w:t>
      </w:r>
      <w:r w:rsidRPr="00194835">
        <w:rPr>
          <w:rFonts w:asciiTheme="minorBidi" w:hAnsiTheme="minorBidi" w:cstheme="minorBidi"/>
          <w:i/>
          <w:iCs/>
          <w:color w:val="FF0000"/>
        </w:rPr>
        <w:t>(Livres</w:t>
      </w:r>
      <w:r w:rsidRPr="00194835">
        <w:rPr>
          <w:rFonts w:asciiTheme="minorBidi" w:hAnsiTheme="minorBidi" w:cstheme="minorBidi"/>
          <w:i/>
          <w:color w:val="FF0000"/>
        </w:rPr>
        <w:t xml:space="preserve"> et polycopiés, sites internet, etc)</w:t>
      </w:r>
      <w:r w:rsidRPr="00194835">
        <w:rPr>
          <w:rFonts w:asciiTheme="minorBidi" w:hAnsiTheme="minorBidi" w:cstheme="minorBidi"/>
          <w:iCs/>
          <w:color w:val="FF0000"/>
        </w:rPr>
        <w:t> :</w:t>
      </w:r>
    </w:p>
    <w:p w:rsidR="000A2E9E" w:rsidRPr="0095279D" w:rsidRDefault="000A2E9E" w:rsidP="000A2E9E">
      <w:pPr>
        <w:autoSpaceDE w:val="0"/>
        <w:autoSpaceDN w:val="0"/>
        <w:adjustRightInd w:val="0"/>
        <w:spacing w:line="360" w:lineRule="auto"/>
        <w:ind w:left="567" w:hanging="567"/>
        <w:jc w:val="both"/>
        <w:rPr>
          <w:rFonts w:asciiTheme="minorBidi" w:hAnsiTheme="minorBidi" w:cstheme="minorBidi"/>
          <w:bCs/>
          <w:lang w:val="en-GB"/>
        </w:rPr>
      </w:pPr>
      <w:r>
        <w:rPr>
          <w:rFonts w:asciiTheme="minorBidi" w:hAnsiTheme="minorBidi" w:cstheme="minorBidi"/>
          <w:b/>
          <w:lang w:val="en-US"/>
        </w:rPr>
        <w:t xml:space="preserve">1. </w:t>
      </w:r>
      <w:r w:rsidRPr="0095279D">
        <w:rPr>
          <w:rFonts w:asciiTheme="minorBidi" w:hAnsiTheme="minorBidi" w:cstheme="minorBidi"/>
          <w:bCs/>
          <w:lang w:val="en-US"/>
        </w:rPr>
        <w:t xml:space="preserve">APG II. </w:t>
      </w:r>
      <w:r w:rsidRPr="0095279D">
        <w:rPr>
          <w:rFonts w:asciiTheme="minorBidi" w:hAnsiTheme="minorBidi" w:cstheme="minorBidi"/>
          <w:bCs/>
          <w:lang w:val="en-GB"/>
        </w:rPr>
        <w:t xml:space="preserve">2003. An update of the Angiosperm Phylogeny Group classification for the orders and families of flowering plants: APG II. </w:t>
      </w:r>
      <w:r w:rsidRPr="0095279D">
        <w:rPr>
          <w:rFonts w:asciiTheme="minorBidi" w:hAnsiTheme="minorBidi" w:cstheme="minorBidi"/>
          <w:bCs/>
          <w:i/>
          <w:iCs/>
          <w:lang w:val="en-GB"/>
        </w:rPr>
        <w:t xml:space="preserve">Bot. J. Linnean Society </w:t>
      </w:r>
      <w:r w:rsidRPr="0095279D">
        <w:rPr>
          <w:rFonts w:asciiTheme="minorBidi" w:hAnsiTheme="minorBidi" w:cstheme="minorBidi"/>
          <w:bCs/>
          <w:lang w:val="en-GB"/>
        </w:rPr>
        <w:t>141:399–436.</w:t>
      </w:r>
    </w:p>
    <w:p w:rsidR="000A2E9E" w:rsidRPr="0095279D" w:rsidRDefault="000A2E9E" w:rsidP="000A2E9E">
      <w:pPr>
        <w:autoSpaceDE w:val="0"/>
        <w:autoSpaceDN w:val="0"/>
        <w:adjustRightInd w:val="0"/>
        <w:spacing w:line="360" w:lineRule="auto"/>
        <w:ind w:left="567" w:hanging="567"/>
        <w:jc w:val="both"/>
        <w:rPr>
          <w:rFonts w:asciiTheme="minorBidi" w:hAnsiTheme="minorBidi" w:cstheme="minorBidi"/>
          <w:bCs/>
          <w:lang w:val="en-GB"/>
        </w:rPr>
      </w:pPr>
      <w:r w:rsidRPr="0095279D">
        <w:rPr>
          <w:rFonts w:asciiTheme="minorBidi" w:hAnsiTheme="minorBidi" w:cstheme="minorBidi"/>
          <w:b/>
          <w:lang w:val="en-US"/>
        </w:rPr>
        <w:lastRenderedPageBreak/>
        <w:t>2.</w:t>
      </w:r>
      <w:r w:rsidRPr="0095279D">
        <w:rPr>
          <w:rFonts w:asciiTheme="minorBidi" w:hAnsiTheme="minorBidi" w:cstheme="minorBidi"/>
          <w:bCs/>
          <w:lang w:val="en-US"/>
        </w:rPr>
        <w:t xml:space="preserve"> APG III. </w:t>
      </w:r>
      <w:r w:rsidRPr="0095279D">
        <w:rPr>
          <w:rFonts w:asciiTheme="minorBidi" w:hAnsiTheme="minorBidi" w:cstheme="minorBidi"/>
          <w:bCs/>
          <w:lang w:val="en-GB"/>
        </w:rPr>
        <w:t xml:space="preserve">2009. An update of the Angiosperm Phylogeny Group classification for the orders and families of flowering plants: APG II. </w:t>
      </w:r>
      <w:r w:rsidRPr="0095279D">
        <w:rPr>
          <w:rFonts w:asciiTheme="minorBidi" w:hAnsiTheme="minorBidi" w:cstheme="minorBidi"/>
          <w:bCs/>
          <w:i/>
          <w:iCs/>
          <w:lang w:val="en-GB"/>
        </w:rPr>
        <w:t xml:space="preserve">Bot. J. Linnean Society </w:t>
      </w:r>
      <w:r w:rsidRPr="0095279D">
        <w:rPr>
          <w:rFonts w:asciiTheme="minorBidi" w:hAnsiTheme="minorBidi" w:cstheme="minorBidi"/>
          <w:bCs/>
          <w:lang w:val="en-GB"/>
        </w:rPr>
        <w:t>161:105–121.</w:t>
      </w:r>
    </w:p>
    <w:p w:rsidR="000A2E9E" w:rsidRPr="0095279D" w:rsidRDefault="000A2E9E" w:rsidP="000A2E9E">
      <w:pPr>
        <w:spacing w:line="360" w:lineRule="auto"/>
        <w:ind w:left="567" w:hanging="567"/>
        <w:jc w:val="both"/>
        <w:rPr>
          <w:rFonts w:asciiTheme="minorBidi" w:hAnsiTheme="minorBidi" w:cstheme="minorBidi"/>
          <w:bCs/>
        </w:rPr>
      </w:pPr>
      <w:r w:rsidRPr="0095279D">
        <w:rPr>
          <w:rFonts w:asciiTheme="minorBidi" w:hAnsiTheme="minorBidi" w:cstheme="minorBidi"/>
          <w:b/>
        </w:rPr>
        <w:t>3.</w:t>
      </w:r>
      <w:r>
        <w:rPr>
          <w:rFonts w:asciiTheme="minorBidi" w:hAnsiTheme="minorBidi" w:cstheme="minorBidi"/>
          <w:bCs/>
        </w:rPr>
        <w:t xml:space="preserve"> </w:t>
      </w:r>
      <w:r w:rsidRPr="0095279D">
        <w:rPr>
          <w:rFonts w:asciiTheme="minorBidi" w:hAnsiTheme="minorBidi" w:cstheme="minorBidi"/>
          <w:bCs/>
        </w:rPr>
        <w:t xml:space="preserve">Lecointre G. et Le Guyader H. 2001. Classification phylogénétique du vivant. Ed. Belin. </w:t>
      </w:r>
    </w:p>
    <w:p w:rsidR="000A2E9E" w:rsidRPr="0095279D" w:rsidRDefault="000A2E9E" w:rsidP="000A2E9E">
      <w:pPr>
        <w:spacing w:line="360" w:lineRule="auto"/>
        <w:ind w:left="567" w:hanging="567"/>
        <w:jc w:val="both"/>
        <w:rPr>
          <w:rFonts w:asciiTheme="minorBidi" w:hAnsiTheme="minorBidi" w:cstheme="minorBidi"/>
          <w:bCs/>
        </w:rPr>
      </w:pPr>
      <w:r w:rsidRPr="0095279D">
        <w:rPr>
          <w:rFonts w:asciiTheme="minorBidi" w:hAnsiTheme="minorBidi" w:cstheme="minorBidi"/>
          <w:b/>
        </w:rPr>
        <w:t>4.</w:t>
      </w:r>
      <w:r>
        <w:rPr>
          <w:rFonts w:asciiTheme="minorBidi" w:hAnsiTheme="minorBidi" w:cstheme="minorBidi"/>
          <w:bCs/>
        </w:rPr>
        <w:t xml:space="preserve"> </w:t>
      </w:r>
      <w:r w:rsidRPr="0095279D">
        <w:rPr>
          <w:rFonts w:asciiTheme="minorBidi" w:hAnsiTheme="minorBidi" w:cstheme="minorBidi"/>
          <w:bCs/>
        </w:rPr>
        <w:t>Reviers de B. 2002</w:t>
      </w:r>
      <w:r w:rsidRPr="0095279D">
        <w:rPr>
          <w:rFonts w:asciiTheme="minorBidi" w:hAnsiTheme="minorBidi" w:cstheme="minorBidi"/>
          <w:bCs/>
          <w:rtl/>
        </w:rPr>
        <w:t>.</w:t>
      </w:r>
      <w:r w:rsidRPr="0095279D">
        <w:rPr>
          <w:rFonts w:asciiTheme="minorBidi" w:hAnsiTheme="minorBidi" w:cstheme="minorBidi"/>
          <w:bCs/>
        </w:rPr>
        <w:t xml:space="preserve"> Biologie et Phylogénie des algues. Tome 1 et 2. Ed. Belin.</w:t>
      </w:r>
    </w:p>
    <w:p w:rsidR="000A2E9E" w:rsidRPr="0095279D" w:rsidRDefault="000A2E9E" w:rsidP="000A2E9E">
      <w:pPr>
        <w:spacing w:line="360" w:lineRule="auto"/>
        <w:jc w:val="both"/>
        <w:rPr>
          <w:rFonts w:asciiTheme="minorBidi" w:hAnsiTheme="minorBidi" w:cstheme="minorBidi"/>
          <w:bCs/>
        </w:rPr>
      </w:pPr>
      <w:r w:rsidRPr="0095279D">
        <w:rPr>
          <w:rFonts w:asciiTheme="minorBidi" w:hAnsiTheme="minorBidi" w:cstheme="minorBidi"/>
          <w:b/>
        </w:rPr>
        <w:t>5.</w:t>
      </w:r>
      <w:r>
        <w:rPr>
          <w:rFonts w:asciiTheme="minorBidi" w:hAnsiTheme="minorBidi" w:cstheme="minorBidi"/>
          <w:bCs/>
        </w:rPr>
        <w:t xml:space="preserve"> </w:t>
      </w:r>
      <w:r w:rsidRPr="0095279D">
        <w:rPr>
          <w:rFonts w:asciiTheme="minorBidi" w:hAnsiTheme="minorBidi" w:cstheme="minorBidi"/>
          <w:bCs/>
        </w:rPr>
        <w:t>Meyer S., Reeb C. et Bosdeveix R. 2004</w:t>
      </w:r>
      <w:r w:rsidRPr="0095279D">
        <w:rPr>
          <w:rFonts w:asciiTheme="minorBidi" w:hAnsiTheme="minorBidi" w:cstheme="minorBidi"/>
          <w:bCs/>
          <w:rtl/>
        </w:rPr>
        <w:t>.</w:t>
      </w:r>
      <w:r w:rsidRPr="0095279D">
        <w:rPr>
          <w:rFonts w:asciiTheme="minorBidi" w:hAnsiTheme="minorBidi" w:cstheme="minorBidi"/>
          <w:bCs/>
        </w:rPr>
        <w:t xml:space="preserve"> Botanique: Biologie et Physiologie végétales. Ed. Maloine.</w:t>
      </w:r>
    </w:p>
    <w:p w:rsidR="000A2E9E" w:rsidRDefault="000A2E9E" w:rsidP="000A2E9E">
      <w:pPr>
        <w:spacing w:line="360" w:lineRule="auto"/>
        <w:jc w:val="both"/>
        <w:rPr>
          <w:rFonts w:asciiTheme="minorBidi" w:hAnsiTheme="minorBidi" w:cstheme="minorBidi"/>
          <w:iCs/>
        </w:rPr>
      </w:pPr>
      <w:r w:rsidRPr="0095279D">
        <w:rPr>
          <w:rFonts w:asciiTheme="minorBidi" w:hAnsiTheme="minorBidi" w:cstheme="minorBidi"/>
          <w:b/>
        </w:rPr>
        <w:t>6.</w:t>
      </w:r>
      <w:r>
        <w:rPr>
          <w:rFonts w:asciiTheme="minorBidi" w:hAnsiTheme="minorBidi" w:cstheme="minorBidi"/>
          <w:bCs/>
        </w:rPr>
        <w:t xml:space="preserve"> </w:t>
      </w:r>
      <w:r w:rsidRPr="0095279D">
        <w:rPr>
          <w:rFonts w:asciiTheme="minorBidi" w:hAnsiTheme="minorBidi" w:cstheme="minorBidi"/>
          <w:bCs/>
        </w:rPr>
        <w:t>Dupont F., Guignard J.L. 2012. Botanique Les familles de plantes. Ed. Elsevier-Masson</w:t>
      </w:r>
      <w:r w:rsidRPr="00194835">
        <w:rPr>
          <w:rFonts w:asciiTheme="minorBidi" w:hAnsiTheme="minorBidi" w:cstheme="minorBidi"/>
          <w:iCs/>
        </w:rPr>
        <w:t xml:space="preserve"> </w:t>
      </w: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p>
    <w:p w:rsidR="000A2E9E" w:rsidRPr="000D4593" w:rsidRDefault="000A2E9E" w:rsidP="000A2E9E">
      <w:pPr>
        <w:spacing w:line="360" w:lineRule="auto"/>
        <w:jc w:val="both"/>
        <w:rPr>
          <w:rFonts w:asciiTheme="minorBidi" w:hAnsiTheme="minorBidi" w:cstheme="minorBidi"/>
          <w:b/>
        </w:rPr>
      </w:pPr>
      <w:r w:rsidRPr="000D4593">
        <w:rPr>
          <w:rFonts w:asciiTheme="minorBidi" w:hAnsiTheme="minorBidi" w:cstheme="minorBidi"/>
          <w:b/>
        </w:rPr>
        <w:lastRenderedPageBreak/>
        <w:t>Semestre</w:t>
      </w:r>
      <w:r w:rsidRPr="000D4593">
        <w:rPr>
          <w:rFonts w:asciiTheme="minorBidi" w:hAnsiTheme="minorBidi" w:cstheme="minorBidi"/>
          <w:b/>
          <w:iCs/>
        </w:rPr>
        <w:t>:</w:t>
      </w:r>
      <w:r>
        <w:rPr>
          <w:rFonts w:asciiTheme="minorBidi" w:hAnsiTheme="minorBidi" w:cstheme="minorBidi"/>
          <w:bCs/>
        </w:rPr>
        <w:t xml:space="preserve"> 4</w:t>
      </w:r>
      <w:r w:rsidRPr="00316C34">
        <w:rPr>
          <w:rFonts w:asciiTheme="minorBidi" w:hAnsiTheme="minorBidi" w:cstheme="minorBidi"/>
          <w:bCs/>
          <w:vertAlign w:val="superscript"/>
        </w:rPr>
        <w:t>ème</w:t>
      </w:r>
      <w:r>
        <w:rPr>
          <w:rFonts w:asciiTheme="minorBidi" w:hAnsiTheme="minorBidi" w:cstheme="minorBidi"/>
          <w:bCs/>
        </w:rPr>
        <w:t xml:space="preserve">  Semestre</w:t>
      </w:r>
    </w:p>
    <w:p w:rsidR="000A2E9E" w:rsidRDefault="000A2E9E" w:rsidP="000A2E9E">
      <w:pPr>
        <w:spacing w:line="360" w:lineRule="auto"/>
        <w:jc w:val="both"/>
        <w:rPr>
          <w:rFonts w:asciiTheme="minorBidi" w:hAnsiTheme="minorBidi" w:cstheme="minorBidi"/>
          <w:bCs/>
          <w:iCs/>
        </w:rPr>
      </w:pPr>
      <w:r w:rsidRPr="000D4593">
        <w:rPr>
          <w:rFonts w:asciiTheme="minorBidi" w:hAnsiTheme="minorBidi" w:cstheme="minorBidi"/>
          <w:b/>
          <w:iCs/>
        </w:rPr>
        <w:t>U.E</w:t>
      </w:r>
      <w:r>
        <w:rPr>
          <w:rFonts w:asciiTheme="minorBidi" w:hAnsiTheme="minorBidi" w:cstheme="minorBidi"/>
          <w:b/>
          <w:iCs/>
        </w:rPr>
        <w:t xml:space="preserve">: </w:t>
      </w:r>
      <w:r>
        <w:rPr>
          <w:rFonts w:asciiTheme="minorBidi" w:hAnsiTheme="minorBidi" w:cstheme="minorBidi"/>
          <w:bCs/>
          <w:iCs/>
        </w:rPr>
        <w:t>Unité d’Enseignement Fondamentale 2</w:t>
      </w:r>
    </w:p>
    <w:p w:rsidR="000A2E9E" w:rsidRPr="00316C34" w:rsidRDefault="000A2E9E" w:rsidP="000A2E9E">
      <w:pPr>
        <w:spacing w:line="276" w:lineRule="auto"/>
        <w:jc w:val="both"/>
        <w:rPr>
          <w:rFonts w:asciiTheme="minorBidi" w:hAnsiTheme="minorBidi" w:cstheme="minorBidi"/>
          <w:bCs/>
          <w:iCs/>
        </w:rPr>
      </w:pPr>
      <w:r w:rsidRPr="000D4593">
        <w:rPr>
          <w:rFonts w:asciiTheme="minorBidi" w:hAnsiTheme="minorBidi" w:cstheme="minorBidi"/>
          <w:b/>
          <w:iCs/>
        </w:rPr>
        <w:t>Matière </w:t>
      </w:r>
      <w:r>
        <w:rPr>
          <w:rFonts w:asciiTheme="minorBidi" w:hAnsiTheme="minorBidi" w:cstheme="minorBidi"/>
          <w:b/>
          <w:iCs/>
        </w:rPr>
        <w:t>1</w:t>
      </w:r>
      <w:r w:rsidRPr="000D4593">
        <w:rPr>
          <w:rFonts w:asciiTheme="minorBidi" w:hAnsiTheme="minorBidi" w:cstheme="minorBidi"/>
          <w:b/>
          <w:iCs/>
        </w:rPr>
        <w:t xml:space="preserve">: </w:t>
      </w:r>
      <w:r w:rsidRPr="00316C34">
        <w:rPr>
          <w:rFonts w:asciiTheme="minorBidi" w:hAnsiTheme="minorBidi" w:cstheme="minorBidi"/>
          <w:bCs/>
          <w:iCs/>
        </w:rPr>
        <w:t>Microbiologie</w:t>
      </w:r>
    </w:p>
    <w:p w:rsidR="000A2E9E" w:rsidRPr="000D4593" w:rsidRDefault="000A2E9E" w:rsidP="000A2E9E">
      <w:pPr>
        <w:spacing w:line="276" w:lineRule="auto"/>
        <w:jc w:val="both"/>
        <w:rPr>
          <w:rFonts w:asciiTheme="minorBidi" w:hAnsiTheme="minorBidi" w:cstheme="minorBidi"/>
          <w:b/>
          <w:iCs/>
        </w:rPr>
      </w:pPr>
    </w:p>
    <w:p w:rsidR="000A2E9E" w:rsidRDefault="000A2E9E" w:rsidP="000A2E9E">
      <w:pPr>
        <w:spacing w:line="360" w:lineRule="auto"/>
        <w:jc w:val="both"/>
        <w:rPr>
          <w:rFonts w:asciiTheme="minorBidi" w:hAnsiTheme="minorBidi" w:cstheme="minorBidi"/>
        </w:rPr>
      </w:pPr>
      <w:r w:rsidRPr="00194835">
        <w:rPr>
          <w:rFonts w:asciiTheme="minorBidi" w:hAnsiTheme="minorBidi" w:cstheme="minorBidi"/>
          <w:b/>
          <w:bCs/>
        </w:rPr>
        <w:t>Objectif de l’enseignement</w:t>
      </w:r>
      <w:r w:rsidRPr="00194835">
        <w:rPr>
          <w:rFonts w:asciiTheme="minorBidi" w:hAnsiTheme="minorBidi" w:cstheme="minorBidi"/>
        </w:rPr>
        <w:t xml:space="preserve">  </w:t>
      </w:r>
    </w:p>
    <w:p w:rsidR="000A2E9E" w:rsidRPr="0095279D" w:rsidRDefault="000A2E9E" w:rsidP="000A2E9E">
      <w:pPr>
        <w:spacing w:line="360" w:lineRule="auto"/>
        <w:jc w:val="both"/>
        <w:rPr>
          <w:rFonts w:asciiTheme="minorBidi" w:hAnsiTheme="minorBidi" w:cstheme="minorBidi"/>
        </w:rPr>
      </w:pPr>
      <w:r>
        <w:rPr>
          <w:rFonts w:asciiTheme="minorBidi" w:hAnsiTheme="minorBidi" w:cstheme="minorBidi"/>
        </w:rPr>
        <w:t>L</w:t>
      </w:r>
      <w:r w:rsidRPr="00194835">
        <w:rPr>
          <w:rFonts w:asciiTheme="minorBidi" w:hAnsiTheme="minorBidi" w:cstheme="minorBidi"/>
        </w:rPr>
        <w:t>'étudiant doit acquérir les notions du monde microbien, les techniques utilisées pour observer les microorganismes, la croissance et la classification bactérienne.</w:t>
      </w:r>
    </w:p>
    <w:p w:rsidR="000A2E9E" w:rsidRPr="00194835" w:rsidRDefault="000A2E9E" w:rsidP="000A2E9E">
      <w:pPr>
        <w:spacing w:line="360" w:lineRule="auto"/>
        <w:jc w:val="both"/>
        <w:rPr>
          <w:rFonts w:asciiTheme="minorBidi" w:hAnsiTheme="minorBidi" w:cstheme="minorBidi"/>
          <w:b/>
          <w:iCs/>
        </w:rPr>
      </w:pPr>
    </w:p>
    <w:p w:rsidR="000A2E9E" w:rsidRPr="00194835" w:rsidRDefault="000A2E9E" w:rsidP="000A2E9E">
      <w:pPr>
        <w:spacing w:line="360" w:lineRule="auto"/>
        <w:jc w:val="both"/>
        <w:rPr>
          <w:rFonts w:asciiTheme="minorBidi" w:hAnsiTheme="minorBidi" w:cstheme="minorBidi"/>
          <w:i/>
          <w:color w:val="FF0000"/>
        </w:rPr>
      </w:pPr>
      <w:r w:rsidRPr="00194835">
        <w:rPr>
          <w:rFonts w:asciiTheme="minorBidi" w:hAnsiTheme="minorBidi" w:cstheme="minorBidi"/>
          <w:b/>
        </w:rPr>
        <w:t xml:space="preserve">Connaissances préalables recommandées </w:t>
      </w:r>
      <w:r w:rsidRPr="00194835">
        <w:rPr>
          <w:rFonts w:asciiTheme="minorBidi" w:hAnsiTheme="minorBidi" w:cstheme="minorBidi"/>
          <w:bCs/>
          <w:color w:val="FF0000"/>
        </w:rPr>
        <w:t>(</w:t>
      </w:r>
      <w:r w:rsidRPr="00194835">
        <w:rPr>
          <w:rFonts w:asciiTheme="minorBidi" w:hAnsiTheme="minorBidi" w:cstheme="minorBidi"/>
          <w:i/>
          <w:color w:val="FF0000"/>
        </w:rPr>
        <w:t>descriptif succinct des connaissances requises pour pouvoir suivre cet enseignement – Maximum 2 lignes).</w:t>
      </w:r>
    </w:p>
    <w:p w:rsidR="000A2E9E" w:rsidRPr="00752F33" w:rsidRDefault="000A2E9E" w:rsidP="000A2E9E">
      <w:pPr>
        <w:spacing w:line="360" w:lineRule="auto"/>
        <w:jc w:val="both"/>
        <w:rPr>
          <w:rFonts w:asciiTheme="minorBidi" w:hAnsiTheme="minorBidi" w:cstheme="minorBidi"/>
          <w:bCs/>
          <w:i/>
        </w:rPr>
      </w:pPr>
      <w:r w:rsidRPr="00752F33">
        <w:rPr>
          <w:rFonts w:asciiTheme="minorBidi" w:hAnsiTheme="minorBidi" w:cstheme="minorBidi"/>
          <w:bCs/>
          <w:i/>
        </w:rPr>
        <w:t>L’étudiant doit avoir une notion globale sur les agents pathogène.</w:t>
      </w:r>
    </w:p>
    <w:p w:rsidR="000A2E9E" w:rsidRDefault="000A2E9E" w:rsidP="000A2E9E">
      <w:pPr>
        <w:spacing w:line="360" w:lineRule="auto"/>
        <w:jc w:val="both"/>
        <w:rPr>
          <w:rFonts w:asciiTheme="minorBidi" w:hAnsiTheme="minorBidi" w:cstheme="minorBidi"/>
          <w:b/>
          <w:iCs/>
        </w:rPr>
      </w:pPr>
    </w:p>
    <w:p w:rsidR="000A2E9E" w:rsidRPr="00194835" w:rsidRDefault="000A2E9E" w:rsidP="000A2E9E">
      <w:pPr>
        <w:spacing w:line="360" w:lineRule="auto"/>
        <w:jc w:val="both"/>
        <w:rPr>
          <w:rFonts w:asciiTheme="minorBidi" w:hAnsiTheme="minorBidi" w:cstheme="minorBidi"/>
          <w:b/>
          <w:iCs/>
        </w:rPr>
      </w:pPr>
      <w:r w:rsidRPr="00194835">
        <w:rPr>
          <w:rFonts w:asciiTheme="minorBidi" w:hAnsiTheme="minorBidi" w:cstheme="minorBidi"/>
          <w:b/>
          <w:iCs/>
        </w:rPr>
        <w:t>Contenu de la matière </w:t>
      </w:r>
    </w:p>
    <w:p w:rsidR="000A2E9E" w:rsidRPr="00194835" w:rsidRDefault="000A2E9E" w:rsidP="000A2E9E">
      <w:pPr>
        <w:pStyle w:val="Titre3"/>
        <w:spacing w:line="360" w:lineRule="auto"/>
        <w:ind w:left="0"/>
        <w:jc w:val="both"/>
        <w:rPr>
          <w:rFonts w:asciiTheme="minorBidi" w:hAnsiTheme="minorBidi" w:cstheme="minorBidi"/>
        </w:rPr>
      </w:pPr>
      <w:r w:rsidRPr="00194835">
        <w:rPr>
          <w:rFonts w:asciiTheme="minorBidi" w:hAnsiTheme="minorBidi" w:cstheme="minorBidi"/>
        </w:rPr>
        <w:t>Le Monde microbien</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1.1.   Historique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1.2.   Place de microorganismes dans le monde vivant</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1.3.   Caractéristiques générales de la cellule procaryote</w:t>
      </w:r>
    </w:p>
    <w:p w:rsidR="000A2E9E" w:rsidRPr="00194835" w:rsidRDefault="000A2E9E" w:rsidP="000A2E9E">
      <w:pPr>
        <w:pStyle w:val="Titre3"/>
        <w:spacing w:line="360" w:lineRule="auto"/>
        <w:ind w:left="0"/>
        <w:jc w:val="both"/>
        <w:rPr>
          <w:rFonts w:asciiTheme="minorBidi" w:hAnsiTheme="minorBidi" w:cstheme="minorBidi"/>
        </w:rPr>
      </w:pPr>
      <w:r w:rsidRPr="00194835">
        <w:rPr>
          <w:rFonts w:asciiTheme="minorBidi" w:hAnsiTheme="minorBidi" w:cstheme="minorBidi"/>
        </w:rPr>
        <w:t>2. La Cellule bactérienne</w:t>
      </w:r>
      <w:r w:rsidRPr="00194835">
        <w:rPr>
          <w:rFonts w:asciiTheme="minorBidi" w:hAnsiTheme="minorBidi" w:cstheme="minorBidi"/>
          <w:rtl/>
        </w:rPr>
        <w:t xml:space="preserve"> </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2.1.   Techniques d’observation de la ellule bactérienne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2.2.   La morphologie cellulaire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2.3.   La paroi</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2.3.1. Composition chimique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2.3.2. Structure moléculaire </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2.3.3. Fonctions </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2.3.4. Coloration de Gram</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2.4.   La membrane plasmique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2.4.1. Composition chimique </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2.4.2. Structure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2.4.3. Fonctions</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2.5.   Le cytoplasme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2.5.1. Les ribosomes</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2.5.2. Les substances de réserve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2.6.   Le chromosome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2.6.1. Morphologie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2.6.2. Composition</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lastRenderedPageBreak/>
        <w:t xml:space="preserve">      2.6.3. Réplication chimique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2.6.4. Structure</w:t>
      </w:r>
    </w:p>
    <w:p w:rsidR="000A2E9E" w:rsidRPr="00194835" w:rsidRDefault="000A2E9E" w:rsidP="000A2E9E">
      <w:pPr>
        <w:tabs>
          <w:tab w:val="num" w:pos="567"/>
        </w:tabs>
        <w:spacing w:line="360" w:lineRule="auto"/>
        <w:ind w:left="567" w:hanging="567"/>
        <w:jc w:val="both"/>
        <w:rPr>
          <w:rFonts w:asciiTheme="minorBidi" w:hAnsiTheme="minorBidi" w:cstheme="minorBidi"/>
        </w:rPr>
      </w:pPr>
      <w:r w:rsidRPr="00194835">
        <w:rPr>
          <w:rFonts w:asciiTheme="minorBidi" w:hAnsiTheme="minorBidi" w:cstheme="minorBidi"/>
        </w:rPr>
        <w:t xml:space="preserve">     2.7.   Les plasmides</w:t>
      </w:r>
    </w:p>
    <w:p w:rsidR="000A2E9E" w:rsidRPr="00194835" w:rsidRDefault="000A2E9E" w:rsidP="000A2E9E">
      <w:pPr>
        <w:tabs>
          <w:tab w:val="num" w:pos="567"/>
        </w:tabs>
        <w:spacing w:line="360" w:lineRule="auto"/>
        <w:ind w:left="567" w:hanging="567"/>
        <w:jc w:val="both"/>
        <w:rPr>
          <w:rFonts w:asciiTheme="minorBidi" w:hAnsiTheme="minorBidi" w:cstheme="minorBidi"/>
        </w:rPr>
      </w:pPr>
      <w:r w:rsidRPr="00194835">
        <w:rPr>
          <w:rFonts w:asciiTheme="minorBidi" w:hAnsiTheme="minorBidi" w:cstheme="minorBidi"/>
        </w:rPr>
        <w:t xml:space="preserve">         2.7.1. Structure</w:t>
      </w:r>
    </w:p>
    <w:p w:rsidR="000A2E9E" w:rsidRPr="00194835" w:rsidRDefault="000A2E9E" w:rsidP="000A2E9E">
      <w:pPr>
        <w:tabs>
          <w:tab w:val="num" w:pos="567"/>
        </w:tabs>
        <w:spacing w:line="360" w:lineRule="auto"/>
        <w:ind w:left="567" w:hanging="567"/>
        <w:jc w:val="both"/>
        <w:rPr>
          <w:rFonts w:asciiTheme="minorBidi" w:hAnsiTheme="minorBidi" w:cstheme="minorBidi"/>
        </w:rPr>
      </w:pPr>
      <w:r w:rsidRPr="00194835">
        <w:rPr>
          <w:rFonts w:asciiTheme="minorBidi" w:hAnsiTheme="minorBidi" w:cstheme="minorBidi"/>
        </w:rPr>
        <w:t xml:space="preserve">         2.7.2. Réplication</w:t>
      </w:r>
    </w:p>
    <w:p w:rsidR="000A2E9E" w:rsidRPr="00194835" w:rsidRDefault="000A2E9E" w:rsidP="000A2E9E">
      <w:pPr>
        <w:tabs>
          <w:tab w:val="num" w:pos="567"/>
        </w:tabs>
        <w:spacing w:line="360" w:lineRule="auto"/>
        <w:ind w:left="567" w:hanging="567"/>
        <w:jc w:val="both"/>
        <w:rPr>
          <w:rFonts w:asciiTheme="minorBidi" w:hAnsiTheme="minorBidi" w:cstheme="minorBidi"/>
        </w:rPr>
      </w:pPr>
      <w:r w:rsidRPr="00194835">
        <w:rPr>
          <w:rFonts w:asciiTheme="minorBidi" w:hAnsiTheme="minorBidi" w:cstheme="minorBidi"/>
        </w:rPr>
        <w:t xml:space="preserve">         2.7.3. Propriétés</w:t>
      </w:r>
    </w:p>
    <w:p w:rsidR="000A2E9E" w:rsidRPr="00194835" w:rsidRDefault="000A2E9E" w:rsidP="000A2E9E">
      <w:pPr>
        <w:tabs>
          <w:tab w:val="num" w:pos="567"/>
        </w:tabs>
        <w:spacing w:line="360" w:lineRule="auto"/>
        <w:ind w:left="567" w:hanging="567"/>
        <w:jc w:val="both"/>
        <w:rPr>
          <w:rFonts w:asciiTheme="minorBidi" w:hAnsiTheme="minorBidi" w:cstheme="minorBidi"/>
        </w:rPr>
      </w:pPr>
      <w:r w:rsidRPr="00194835">
        <w:rPr>
          <w:rFonts w:asciiTheme="minorBidi" w:hAnsiTheme="minorBidi" w:cstheme="minorBidi"/>
        </w:rPr>
        <w:t xml:space="preserve">     2.8.   Pilli</w:t>
      </w:r>
    </w:p>
    <w:p w:rsidR="000A2E9E" w:rsidRPr="00194835" w:rsidRDefault="000A2E9E" w:rsidP="000A2E9E">
      <w:pPr>
        <w:tabs>
          <w:tab w:val="num" w:pos="567"/>
        </w:tabs>
        <w:spacing w:line="360" w:lineRule="auto"/>
        <w:ind w:left="567" w:hanging="567"/>
        <w:jc w:val="both"/>
        <w:rPr>
          <w:rFonts w:asciiTheme="minorBidi" w:hAnsiTheme="minorBidi" w:cstheme="minorBidi"/>
        </w:rPr>
      </w:pPr>
      <w:r w:rsidRPr="00194835">
        <w:rPr>
          <w:rFonts w:asciiTheme="minorBidi" w:hAnsiTheme="minorBidi" w:cstheme="minorBidi"/>
        </w:rPr>
        <w:t xml:space="preserve">         2.8.1. Structure</w:t>
      </w:r>
    </w:p>
    <w:p w:rsidR="000A2E9E" w:rsidRPr="00194835" w:rsidRDefault="000A2E9E" w:rsidP="000A2E9E">
      <w:pPr>
        <w:tabs>
          <w:tab w:val="num" w:pos="567"/>
        </w:tabs>
        <w:spacing w:line="360" w:lineRule="auto"/>
        <w:ind w:left="567" w:hanging="567"/>
        <w:jc w:val="both"/>
        <w:rPr>
          <w:rFonts w:asciiTheme="minorBidi" w:hAnsiTheme="minorBidi" w:cstheme="minorBidi"/>
        </w:rPr>
      </w:pPr>
      <w:r w:rsidRPr="00194835">
        <w:rPr>
          <w:rFonts w:asciiTheme="minorBidi" w:hAnsiTheme="minorBidi" w:cstheme="minorBidi"/>
        </w:rPr>
        <w:t xml:space="preserve">         2.8.2. Fonction</w:t>
      </w:r>
    </w:p>
    <w:p w:rsidR="000A2E9E" w:rsidRPr="00194835" w:rsidRDefault="000A2E9E" w:rsidP="000A2E9E">
      <w:pPr>
        <w:tabs>
          <w:tab w:val="num" w:pos="567"/>
        </w:tabs>
        <w:spacing w:line="360" w:lineRule="auto"/>
        <w:ind w:left="792" w:hanging="792"/>
        <w:jc w:val="both"/>
        <w:rPr>
          <w:rFonts w:asciiTheme="minorBidi" w:hAnsiTheme="minorBidi" w:cstheme="minorBidi"/>
        </w:rPr>
      </w:pPr>
      <w:r w:rsidRPr="00194835">
        <w:rPr>
          <w:rFonts w:asciiTheme="minorBidi" w:hAnsiTheme="minorBidi" w:cstheme="minorBidi"/>
        </w:rPr>
        <w:t xml:space="preserve">     2.9.   La capsule</w:t>
      </w:r>
    </w:p>
    <w:p w:rsidR="000A2E9E" w:rsidRPr="00194835" w:rsidRDefault="000A2E9E" w:rsidP="000A2E9E">
      <w:pPr>
        <w:tabs>
          <w:tab w:val="num" w:pos="567"/>
        </w:tabs>
        <w:spacing w:line="360" w:lineRule="auto"/>
        <w:ind w:left="792" w:hanging="792"/>
        <w:jc w:val="both"/>
        <w:rPr>
          <w:rFonts w:asciiTheme="minorBidi" w:hAnsiTheme="minorBidi" w:cstheme="minorBidi"/>
        </w:rPr>
      </w:pPr>
      <w:r w:rsidRPr="00194835">
        <w:rPr>
          <w:rFonts w:asciiTheme="minorBidi" w:hAnsiTheme="minorBidi" w:cstheme="minorBidi"/>
        </w:rPr>
        <w:t xml:space="preserve">         2.9.1. Morphologie</w:t>
      </w:r>
    </w:p>
    <w:p w:rsidR="000A2E9E" w:rsidRPr="00194835" w:rsidRDefault="000A2E9E" w:rsidP="000A2E9E">
      <w:pPr>
        <w:tabs>
          <w:tab w:val="num" w:pos="567"/>
        </w:tabs>
        <w:spacing w:line="360" w:lineRule="auto"/>
        <w:ind w:left="792" w:hanging="792"/>
        <w:jc w:val="both"/>
        <w:rPr>
          <w:rFonts w:asciiTheme="minorBidi" w:hAnsiTheme="minorBidi" w:cstheme="minorBidi"/>
        </w:rPr>
      </w:pPr>
      <w:r w:rsidRPr="00194835">
        <w:rPr>
          <w:rFonts w:asciiTheme="minorBidi" w:hAnsiTheme="minorBidi" w:cstheme="minorBidi"/>
        </w:rPr>
        <w:t xml:space="preserve">         2.9.2. Composition chimique</w:t>
      </w:r>
    </w:p>
    <w:p w:rsidR="000A2E9E" w:rsidRPr="00194835" w:rsidRDefault="000A2E9E" w:rsidP="000A2E9E">
      <w:pPr>
        <w:tabs>
          <w:tab w:val="num" w:pos="567"/>
        </w:tabs>
        <w:spacing w:line="360" w:lineRule="auto"/>
        <w:ind w:left="792" w:hanging="792"/>
        <w:jc w:val="both"/>
        <w:rPr>
          <w:rFonts w:asciiTheme="minorBidi" w:hAnsiTheme="minorBidi" w:cstheme="minorBidi"/>
        </w:rPr>
      </w:pPr>
      <w:r w:rsidRPr="00194835">
        <w:rPr>
          <w:rFonts w:asciiTheme="minorBidi" w:hAnsiTheme="minorBidi" w:cstheme="minorBidi"/>
        </w:rPr>
        <w:t xml:space="preserve">         2.9.3. Fonctions</w:t>
      </w:r>
    </w:p>
    <w:p w:rsidR="000A2E9E" w:rsidRPr="00194835" w:rsidRDefault="000A2E9E" w:rsidP="000A2E9E">
      <w:pPr>
        <w:tabs>
          <w:tab w:val="num" w:pos="792"/>
        </w:tabs>
        <w:spacing w:line="360" w:lineRule="auto"/>
        <w:jc w:val="both"/>
        <w:rPr>
          <w:rFonts w:asciiTheme="minorBidi" w:hAnsiTheme="minorBidi" w:cstheme="minorBidi"/>
        </w:rPr>
      </w:pPr>
      <w:r w:rsidRPr="00194835">
        <w:rPr>
          <w:rFonts w:asciiTheme="minorBidi" w:hAnsiTheme="minorBidi" w:cstheme="minorBidi"/>
        </w:rPr>
        <w:t xml:space="preserve">     2.10. Les cils et flagelles</w:t>
      </w:r>
    </w:p>
    <w:p w:rsidR="000A2E9E" w:rsidRPr="00194835" w:rsidRDefault="000A2E9E" w:rsidP="000A2E9E">
      <w:pPr>
        <w:tabs>
          <w:tab w:val="num" w:pos="792"/>
        </w:tabs>
        <w:spacing w:line="360" w:lineRule="auto"/>
        <w:jc w:val="both"/>
        <w:rPr>
          <w:rFonts w:asciiTheme="minorBidi" w:hAnsiTheme="minorBidi" w:cstheme="minorBidi"/>
        </w:rPr>
      </w:pPr>
      <w:r w:rsidRPr="00194835">
        <w:rPr>
          <w:rFonts w:asciiTheme="minorBidi" w:hAnsiTheme="minorBidi" w:cstheme="minorBidi"/>
        </w:rPr>
        <w:t xml:space="preserve">         2.10.1. Mise en évidence</w:t>
      </w:r>
    </w:p>
    <w:p w:rsidR="000A2E9E" w:rsidRPr="00194835" w:rsidRDefault="000A2E9E" w:rsidP="000A2E9E">
      <w:pPr>
        <w:tabs>
          <w:tab w:val="num" w:pos="792"/>
        </w:tabs>
        <w:spacing w:line="360" w:lineRule="auto"/>
        <w:jc w:val="both"/>
        <w:rPr>
          <w:rFonts w:asciiTheme="minorBidi" w:hAnsiTheme="minorBidi" w:cstheme="minorBidi"/>
        </w:rPr>
      </w:pPr>
      <w:r w:rsidRPr="00194835">
        <w:rPr>
          <w:rFonts w:asciiTheme="minorBidi" w:hAnsiTheme="minorBidi" w:cstheme="minorBidi"/>
        </w:rPr>
        <w:t xml:space="preserve">         2.10.2. Structure</w:t>
      </w:r>
    </w:p>
    <w:p w:rsidR="000A2E9E" w:rsidRPr="00194835" w:rsidRDefault="000A2E9E" w:rsidP="000A2E9E">
      <w:pPr>
        <w:tabs>
          <w:tab w:val="num" w:pos="792"/>
        </w:tabs>
        <w:spacing w:line="360" w:lineRule="auto"/>
        <w:jc w:val="both"/>
        <w:rPr>
          <w:rFonts w:asciiTheme="minorBidi" w:hAnsiTheme="minorBidi" w:cstheme="minorBidi"/>
        </w:rPr>
      </w:pPr>
      <w:r w:rsidRPr="00194835">
        <w:rPr>
          <w:rFonts w:asciiTheme="minorBidi" w:hAnsiTheme="minorBidi" w:cstheme="minorBidi"/>
        </w:rPr>
        <w:t xml:space="preserve">         2.10.3. Fonctions</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2.11.  La spore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2.11.1. Morphologie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2.11.2. Structure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2.11.3. Phénomènes de sporulation</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2.11.4. Propriétés</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2.11.5. Germination3.  </w:t>
      </w:r>
    </w:p>
    <w:p w:rsidR="000A2E9E" w:rsidRPr="00194835" w:rsidRDefault="000A2E9E" w:rsidP="000A2E9E">
      <w:pPr>
        <w:spacing w:line="360" w:lineRule="auto"/>
        <w:jc w:val="both"/>
        <w:rPr>
          <w:rFonts w:asciiTheme="minorBidi" w:hAnsiTheme="minorBidi" w:cstheme="minorBidi"/>
          <w:b/>
          <w:bCs/>
        </w:rPr>
      </w:pPr>
      <w:r w:rsidRPr="00194835">
        <w:rPr>
          <w:rFonts w:asciiTheme="minorBidi" w:hAnsiTheme="minorBidi" w:cstheme="minorBidi"/>
          <w:b/>
          <w:bCs/>
        </w:rPr>
        <w:t>3. Classification bactérienne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3.1.  Classification phénétique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3.2.  Classification phylogénique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3.3. Classification de Bergey</w:t>
      </w:r>
    </w:p>
    <w:p w:rsidR="000A2E9E" w:rsidRPr="00194835" w:rsidRDefault="000A2E9E" w:rsidP="000A2E9E">
      <w:pPr>
        <w:spacing w:line="360" w:lineRule="auto"/>
        <w:jc w:val="both"/>
        <w:rPr>
          <w:rFonts w:asciiTheme="minorBidi" w:hAnsiTheme="minorBidi" w:cstheme="minorBidi"/>
          <w:b/>
          <w:bCs/>
        </w:rPr>
      </w:pPr>
      <w:r w:rsidRPr="00194835">
        <w:rPr>
          <w:rFonts w:asciiTheme="minorBidi" w:hAnsiTheme="minorBidi" w:cstheme="minorBidi"/>
          <w:b/>
          <w:bCs/>
        </w:rPr>
        <w:t>4. Nutrition bactérienne</w:t>
      </w:r>
    </w:p>
    <w:p w:rsidR="000A2E9E" w:rsidRPr="00194835" w:rsidRDefault="000A2E9E" w:rsidP="000A2E9E">
      <w:pPr>
        <w:spacing w:line="360" w:lineRule="auto"/>
        <w:jc w:val="both"/>
        <w:rPr>
          <w:rFonts w:asciiTheme="minorBidi" w:hAnsiTheme="minorBidi" w:cstheme="minorBidi"/>
          <w:b/>
          <w:bCs/>
        </w:rPr>
      </w:pPr>
      <w:r w:rsidRPr="00194835">
        <w:rPr>
          <w:rFonts w:asciiTheme="minorBidi" w:hAnsiTheme="minorBidi" w:cstheme="minorBidi"/>
          <w:b/>
          <w:bCs/>
        </w:rPr>
        <w:t xml:space="preserve">     </w:t>
      </w:r>
      <w:r w:rsidRPr="00194835">
        <w:rPr>
          <w:rFonts w:asciiTheme="minorBidi" w:hAnsiTheme="minorBidi" w:cstheme="minorBidi"/>
        </w:rPr>
        <w:t xml:space="preserve">4.1. Besoins élémentaires </w:t>
      </w:r>
    </w:p>
    <w:p w:rsidR="000A2E9E" w:rsidRPr="00194835" w:rsidRDefault="000A2E9E" w:rsidP="000A2E9E">
      <w:pPr>
        <w:spacing w:line="360" w:lineRule="auto"/>
        <w:jc w:val="both"/>
        <w:rPr>
          <w:rFonts w:asciiTheme="minorBidi" w:hAnsiTheme="minorBidi" w:cstheme="minorBidi"/>
          <w:b/>
          <w:bCs/>
        </w:rPr>
      </w:pPr>
      <w:r w:rsidRPr="00194835">
        <w:rPr>
          <w:rFonts w:asciiTheme="minorBidi" w:hAnsiTheme="minorBidi" w:cstheme="minorBidi"/>
          <w:b/>
          <w:bCs/>
        </w:rPr>
        <w:t xml:space="preserve">     </w:t>
      </w:r>
      <w:r w:rsidRPr="00194835">
        <w:rPr>
          <w:rFonts w:asciiTheme="minorBidi" w:hAnsiTheme="minorBidi" w:cstheme="minorBidi"/>
        </w:rPr>
        <w:t>4.2.</w:t>
      </w:r>
      <w:r w:rsidRPr="00194835">
        <w:rPr>
          <w:rFonts w:asciiTheme="minorBidi" w:hAnsiTheme="minorBidi" w:cstheme="minorBidi"/>
          <w:b/>
          <w:bCs/>
        </w:rPr>
        <w:t xml:space="preserve"> </w:t>
      </w:r>
      <w:r w:rsidRPr="00194835">
        <w:rPr>
          <w:rFonts w:asciiTheme="minorBidi" w:hAnsiTheme="minorBidi" w:cstheme="minorBidi"/>
        </w:rPr>
        <w:t xml:space="preserve">Facteurs de croissance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 xml:space="preserve">     </w:t>
      </w:r>
      <w:r w:rsidRPr="00194835">
        <w:rPr>
          <w:rFonts w:asciiTheme="minorBidi" w:hAnsiTheme="minorBidi" w:cstheme="minorBidi"/>
        </w:rPr>
        <w:t xml:space="preserve">4.3. Types trophiques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4.4.</w:t>
      </w:r>
      <w:r w:rsidRPr="00194835">
        <w:rPr>
          <w:rFonts w:asciiTheme="minorBidi" w:hAnsiTheme="minorBidi" w:cstheme="minorBidi"/>
          <w:b/>
          <w:bCs/>
        </w:rPr>
        <w:t xml:space="preserve"> </w:t>
      </w:r>
      <w:r w:rsidRPr="00194835">
        <w:rPr>
          <w:rFonts w:asciiTheme="minorBidi" w:hAnsiTheme="minorBidi" w:cstheme="minorBidi"/>
        </w:rPr>
        <w:t>Paramètres physico-chimiques (température, pH, O</w:t>
      </w:r>
      <w:r w:rsidRPr="00194835">
        <w:rPr>
          <w:rFonts w:asciiTheme="minorBidi" w:hAnsiTheme="minorBidi" w:cstheme="minorBidi"/>
          <w:vertAlign w:val="subscript"/>
        </w:rPr>
        <w:t>2</w:t>
      </w:r>
      <w:r w:rsidRPr="00194835">
        <w:rPr>
          <w:rFonts w:asciiTheme="minorBidi" w:hAnsiTheme="minorBidi" w:cstheme="minorBidi"/>
        </w:rPr>
        <w:t xml:space="preserve"> et aW) </w:t>
      </w:r>
    </w:p>
    <w:p w:rsidR="000A2E9E" w:rsidRPr="00194835" w:rsidRDefault="000A2E9E" w:rsidP="000A2E9E">
      <w:pPr>
        <w:spacing w:line="360" w:lineRule="auto"/>
        <w:jc w:val="both"/>
        <w:rPr>
          <w:rFonts w:asciiTheme="minorBidi" w:hAnsiTheme="minorBidi" w:cstheme="minorBidi"/>
          <w:b/>
          <w:bCs/>
        </w:rPr>
      </w:pPr>
      <w:r w:rsidRPr="00194835">
        <w:rPr>
          <w:rFonts w:asciiTheme="minorBidi" w:hAnsiTheme="minorBidi" w:cstheme="minorBidi"/>
          <w:b/>
          <w:bCs/>
        </w:rPr>
        <w:t>5.  Croissance bactérienne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 xml:space="preserve">      </w:t>
      </w:r>
      <w:r w:rsidRPr="00194835">
        <w:rPr>
          <w:rFonts w:asciiTheme="minorBidi" w:hAnsiTheme="minorBidi" w:cstheme="minorBidi"/>
        </w:rPr>
        <w:t xml:space="preserve">5.1. Mesure de la croissance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5.2. Paramètres de la croissance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lastRenderedPageBreak/>
        <w:t xml:space="preserve">      5.3. Courbe de croissance (culture discontinue)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5.4. Culture bactérienne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rPr>
        <w:t xml:space="preserve">      5.5. Agents antimicrobiens.  </w:t>
      </w:r>
    </w:p>
    <w:p w:rsidR="000A2E9E" w:rsidRPr="00194835" w:rsidRDefault="000A2E9E" w:rsidP="000A2E9E">
      <w:pPr>
        <w:spacing w:line="360" w:lineRule="auto"/>
        <w:jc w:val="both"/>
        <w:rPr>
          <w:rFonts w:asciiTheme="minorBidi" w:hAnsiTheme="minorBidi" w:cstheme="minorBidi"/>
          <w:b/>
          <w:bCs/>
        </w:rPr>
      </w:pPr>
      <w:r w:rsidRPr="00194835">
        <w:rPr>
          <w:rFonts w:asciiTheme="minorBidi" w:hAnsiTheme="minorBidi" w:cstheme="minorBidi"/>
          <w:b/>
          <w:bCs/>
        </w:rPr>
        <w:t>6.  Notions de mycologie et de virologie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6.1. Mycologie (levure et moisissure)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6.1.1. Taxonomie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6.1.2.  Morphologie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6.1.3.  Reproduction</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6.2. Virologie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6.2.1. Morphologie (capside et enveloppe)</w:t>
      </w:r>
    </w:p>
    <w:p w:rsidR="000A2E9E" w:rsidRPr="00194835" w:rsidRDefault="000A2E9E" w:rsidP="000A2E9E">
      <w:pPr>
        <w:tabs>
          <w:tab w:val="num" w:pos="792"/>
        </w:tabs>
        <w:spacing w:line="360" w:lineRule="auto"/>
        <w:ind w:left="792" w:hanging="432"/>
        <w:jc w:val="both"/>
        <w:rPr>
          <w:rFonts w:asciiTheme="minorBidi" w:hAnsiTheme="minorBidi" w:cstheme="minorBidi"/>
        </w:rPr>
      </w:pPr>
      <w:r w:rsidRPr="00194835">
        <w:rPr>
          <w:rFonts w:asciiTheme="minorBidi" w:hAnsiTheme="minorBidi" w:cstheme="minorBidi"/>
        </w:rPr>
        <w:t xml:space="preserve">      6.2.2. Différents types de virus</w:t>
      </w:r>
    </w:p>
    <w:p w:rsidR="000A2E9E" w:rsidRPr="000F5911" w:rsidRDefault="000A2E9E" w:rsidP="000A2E9E">
      <w:pPr>
        <w:tabs>
          <w:tab w:val="num" w:pos="792"/>
        </w:tabs>
        <w:spacing w:line="360" w:lineRule="auto"/>
        <w:ind w:hanging="432"/>
        <w:jc w:val="both"/>
        <w:rPr>
          <w:rFonts w:asciiTheme="minorBidi" w:hAnsiTheme="minorBidi" w:cstheme="minorBidi"/>
          <w:b/>
          <w:bCs/>
        </w:rPr>
      </w:pPr>
      <w:r w:rsidRPr="00194835">
        <w:rPr>
          <w:rFonts w:asciiTheme="minorBidi" w:hAnsiTheme="minorBidi" w:cstheme="minorBidi"/>
          <w:b/>
          <w:bCs/>
        </w:rPr>
        <w:t xml:space="preserve">       </w:t>
      </w:r>
      <w:r w:rsidRPr="000F5911">
        <w:rPr>
          <w:rFonts w:asciiTheme="minorBidi" w:hAnsiTheme="minorBidi" w:cstheme="minorBidi"/>
          <w:b/>
          <w:bCs/>
        </w:rPr>
        <w:t>Travaux pratiques :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N°1 :</w:t>
      </w:r>
      <w:r w:rsidRPr="00194835">
        <w:rPr>
          <w:rFonts w:asciiTheme="minorBidi" w:hAnsiTheme="minorBidi" w:cstheme="minorBidi"/>
        </w:rPr>
        <w:t xml:space="preserve"> Introduction au laboratoire de microbiologie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 xml:space="preserve">N°2 : </w:t>
      </w:r>
      <w:r w:rsidRPr="00194835">
        <w:rPr>
          <w:rFonts w:asciiTheme="minorBidi" w:hAnsiTheme="minorBidi" w:cstheme="minorBidi"/>
        </w:rPr>
        <w:t>Méthode d’étude des micro-organismes et les différents procédés de stérilisation</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N°3 :</w:t>
      </w:r>
      <w:r w:rsidRPr="00194835">
        <w:rPr>
          <w:rFonts w:asciiTheme="minorBidi" w:hAnsiTheme="minorBidi" w:cstheme="minorBidi"/>
        </w:rPr>
        <w:t xml:space="preserve"> Méthodes d’ensemencement ;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N°4 :</w:t>
      </w:r>
      <w:r w:rsidRPr="00194835">
        <w:rPr>
          <w:rFonts w:asciiTheme="minorBidi" w:hAnsiTheme="minorBidi" w:cstheme="minorBidi"/>
        </w:rPr>
        <w:t xml:space="preserve"> Etude microscopique des bactéries, coloration simple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N°5 :</w:t>
      </w:r>
      <w:r w:rsidRPr="00194835">
        <w:rPr>
          <w:rFonts w:asciiTheme="minorBidi" w:hAnsiTheme="minorBidi" w:cstheme="minorBidi"/>
        </w:rPr>
        <w:t xml:space="preserve"> Etude morphologique des différentes colonies bactériennes sur milieu de culture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N°6 :</w:t>
      </w:r>
      <w:r w:rsidRPr="00194835">
        <w:rPr>
          <w:rFonts w:asciiTheme="minorBidi" w:hAnsiTheme="minorBidi" w:cstheme="minorBidi"/>
        </w:rPr>
        <w:t xml:space="preserve"> Coloration de gram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N°7 :</w:t>
      </w:r>
      <w:r w:rsidRPr="00194835">
        <w:rPr>
          <w:rFonts w:asciiTheme="minorBidi" w:hAnsiTheme="minorBidi" w:cstheme="minorBidi"/>
        </w:rPr>
        <w:t xml:space="preserve"> Les milieux de culture</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N°8 :</w:t>
      </w:r>
      <w:r w:rsidRPr="00194835">
        <w:rPr>
          <w:rFonts w:asciiTheme="minorBidi" w:hAnsiTheme="minorBidi" w:cstheme="minorBidi"/>
        </w:rPr>
        <w:t xml:space="preserve"> Etude de la croissance bactérienne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N°9 :</w:t>
      </w:r>
      <w:r w:rsidRPr="00194835">
        <w:rPr>
          <w:rFonts w:asciiTheme="minorBidi" w:hAnsiTheme="minorBidi" w:cstheme="minorBidi"/>
        </w:rPr>
        <w:t xml:space="preserve"> Critères d’identification biochimique des bactéries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N°10 :</w:t>
      </w:r>
      <w:r w:rsidRPr="00194835">
        <w:rPr>
          <w:rFonts w:asciiTheme="minorBidi" w:hAnsiTheme="minorBidi" w:cstheme="minorBidi"/>
        </w:rPr>
        <w:t xml:space="preserve"> Levures et cyanobactéries</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N°11 :</w:t>
      </w:r>
      <w:r w:rsidRPr="00194835">
        <w:rPr>
          <w:rFonts w:asciiTheme="minorBidi" w:hAnsiTheme="minorBidi" w:cstheme="minorBidi"/>
        </w:rPr>
        <w:t xml:space="preserve"> Les inhibiteurs de la croissance, l’antibiogramme  </w:t>
      </w: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N°12 :</w:t>
      </w:r>
      <w:r w:rsidRPr="00194835">
        <w:rPr>
          <w:rFonts w:asciiTheme="minorBidi" w:hAnsiTheme="minorBidi" w:cstheme="minorBidi"/>
        </w:rPr>
        <w:t xml:space="preserve"> Isolement de la flore totale et spécifique de certains produits (eau, lait…). </w:t>
      </w:r>
    </w:p>
    <w:p w:rsidR="000A2E9E" w:rsidRDefault="000A2E9E" w:rsidP="000A2E9E">
      <w:pPr>
        <w:jc w:val="both"/>
        <w:rPr>
          <w:rFonts w:asciiTheme="minorBidi" w:hAnsiTheme="minorBidi" w:cstheme="minorBidi"/>
          <w:b/>
        </w:rPr>
      </w:pPr>
    </w:p>
    <w:p w:rsidR="000A2E9E" w:rsidRPr="00194835" w:rsidRDefault="000A2E9E" w:rsidP="000A2E9E">
      <w:pPr>
        <w:jc w:val="both"/>
        <w:rPr>
          <w:rFonts w:asciiTheme="minorBidi" w:hAnsiTheme="minorBidi" w:cstheme="minorBidi"/>
          <w:b/>
        </w:rPr>
      </w:pPr>
      <w:r w:rsidRPr="00194835">
        <w:rPr>
          <w:rFonts w:asciiTheme="minorBidi" w:hAnsiTheme="minorBidi" w:cstheme="minorBidi"/>
          <w:b/>
        </w:rPr>
        <w:t>Mode d’évaluation  </w:t>
      </w:r>
    </w:p>
    <w:p w:rsidR="000A2E9E" w:rsidRPr="00194835" w:rsidRDefault="000A2E9E" w:rsidP="000A2E9E">
      <w:pPr>
        <w:jc w:val="both"/>
        <w:rPr>
          <w:rFonts w:asciiTheme="minorBidi" w:hAnsiTheme="minorBidi" w:cstheme="minorBidi"/>
          <w:bCs/>
        </w:rPr>
      </w:pPr>
      <w:r w:rsidRPr="00194835">
        <w:rPr>
          <w:rFonts w:asciiTheme="minorBidi" w:hAnsiTheme="minorBidi" w:cstheme="minorBidi"/>
          <w:bCs/>
        </w:rPr>
        <w:t>Contrôle continu et examen semestriel</w:t>
      </w:r>
    </w:p>
    <w:p w:rsidR="000A2E9E" w:rsidRDefault="000A2E9E" w:rsidP="000A2E9E">
      <w:pPr>
        <w:jc w:val="both"/>
        <w:rPr>
          <w:rFonts w:asciiTheme="minorBidi" w:hAnsiTheme="minorBidi" w:cstheme="minorBidi"/>
          <w:b/>
          <w:bCs/>
        </w:rPr>
      </w:pPr>
    </w:p>
    <w:p w:rsidR="000A2E9E" w:rsidRPr="00194835" w:rsidRDefault="000A2E9E" w:rsidP="000A2E9E">
      <w:pPr>
        <w:spacing w:line="360" w:lineRule="auto"/>
        <w:jc w:val="both"/>
        <w:rPr>
          <w:rFonts w:asciiTheme="minorBidi" w:hAnsiTheme="minorBidi" w:cstheme="minorBidi"/>
          <w:b/>
          <w:bCs/>
        </w:rPr>
      </w:pPr>
      <w:r w:rsidRPr="00194835">
        <w:rPr>
          <w:rFonts w:asciiTheme="minorBidi" w:hAnsiTheme="minorBidi" w:cstheme="minorBidi"/>
          <w:b/>
          <w:bCs/>
        </w:rPr>
        <w:t>Références </w:t>
      </w:r>
    </w:p>
    <w:p w:rsidR="000A2E9E" w:rsidRDefault="000A2E9E" w:rsidP="000A2E9E">
      <w:pPr>
        <w:spacing w:line="360" w:lineRule="auto"/>
        <w:jc w:val="both"/>
        <w:rPr>
          <w:rFonts w:asciiTheme="minorBidi" w:hAnsiTheme="minorBidi" w:cstheme="minorBidi"/>
        </w:rPr>
      </w:pPr>
      <w:r w:rsidRPr="000F5911">
        <w:rPr>
          <w:rFonts w:asciiTheme="minorBidi" w:hAnsiTheme="minorBidi" w:cstheme="minorBidi"/>
          <w:b/>
          <w:bCs/>
        </w:rPr>
        <w:t>1.</w:t>
      </w:r>
      <w:r>
        <w:rPr>
          <w:rFonts w:asciiTheme="minorBidi" w:hAnsiTheme="minorBidi" w:cstheme="minorBidi"/>
        </w:rPr>
        <w:t xml:space="preserve"> Henri Leclerc, Jean-Louis Gaillard et Michel Simonet,  1999- Microbiologie générale. Ed. Doin, Paris, 535p.</w:t>
      </w:r>
    </w:p>
    <w:p w:rsidR="000A2E9E" w:rsidRDefault="000A2E9E" w:rsidP="000A2E9E">
      <w:pPr>
        <w:spacing w:line="360" w:lineRule="auto"/>
        <w:jc w:val="both"/>
        <w:rPr>
          <w:rFonts w:asciiTheme="minorBidi" w:hAnsiTheme="minorBidi" w:cstheme="minorBidi"/>
        </w:rPr>
      </w:pPr>
      <w:r w:rsidRPr="000F5911">
        <w:rPr>
          <w:rFonts w:asciiTheme="minorBidi" w:hAnsiTheme="minorBidi" w:cstheme="minorBidi"/>
          <w:b/>
          <w:bCs/>
        </w:rPr>
        <w:t>2.</w:t>
      </w:r>
      <w:r>
        <w:rPr>
          <w:rFonts w:asciiTheme="minorBidi" w:hAnsiTheme="minorBidi" w:cstheme="minorBidi"/>
        </w:rPr>
        <w:t xml:space="preserve"> Jerome Perry, James Staley et Stephen Lory, 2004- Microbiologie-Cours et questions de révision. Ed. Dunod, Paris, 889p.</w:t>
      </w:r>
    </w:p>
    <w:p w:rsidR="000A2E9E" w:rsidRPr="00194835" w:rsidRDefault="000A2E9E" w:rsidP="000A2E9E">
      <w:pPr>
        <w:spacing w:line="360" w:lineRule="auto"/>
        <w:jc w:val="both"/>
        <w:rPr>
          <w:rFonts w:asciiTheme="minorBidi" w:hAnsiTheme="minorBidi" w:cstheme="minorBidi"/>
          <w:b/>
          <w:bCs/>
        </w:rPr>
      </w:pPr>
      <w:r>
        <w:rPr>
          <w:rFonts w:asciiTheme="minorBidi" w:hAnsiTheme="minorBidi" w:cstheme="minorBidi"/>
        </w:rPr>
        <w:t>3. Jean-Pierre Dedet, 2007- La microbiologie, de ses origines aux maladies émergentes. Ed. Dunod, Paris, 262p.</w:t>
      </w:r>
      <w:r w:rsidRPr="00194835">
        <w:rPr>
          <w:rFonts w:asciiTheme="minorBidi" w:hAnsiTheme="minorBidi" w:cstheme="minorBidi"/>
        </w:rPr>
        <w:t xml:space="preserve"> </w:t>
      </w:r>
    </w:p>
    <w:p w:rsidR="000A2E9E" w:rsidRDefault="000A2E9E" w:rsidP="000A2E9E">
      <w:pPr>
        <w:spacing w:line="360" w:lineRule="auto"/>
        <w:rPr>
          <w:rFonts w:asciiTheme="minorBidi" w:hAnsiTheme="minorBidi" w:cstheme="minorBidi"/>
          <w:b/>
        </w:rPr>
      </w:pPr>
    </w:p>
    <w:p w:rsidR="000A2E9E" w:rsidRPr="005025A7" w:rsidRDefault="000A2E9E" w:rsidP="000A2E9E">
      <w:pPr>
        <w:spacing w:line="360" w:lineRule="auto"/>
        <w:rPr>
          <w:rFonts w:ascii="Arial" w:hAnsi="Arial" w:cs="Arial"/>
          <w:b/>
          <w:bCs/>
        </w:rPr>
      </w:pPr>
      <w:r w:rsidRPr="000D4593">
        <w:rPr>
          <w:rFonts w:asciiTheme="minorBidi" w:hAnsiTheme="minorBidi" w:cstheme="minorBidi"/>
          <w:b/>
        </w:rPr>
        <w:lastRenderedPageBreak/>
        <w:t>Semestre</w:t>
      </w:r>
      <w:r w:rsidRPr="000D4593">
        <w:rPr>
          <w:rFonts w:asciiTheme="minorBidi" w:hAnsiTheme="minorBidi" w:cstheme="minorBidi"/>
          <w:b/>
          <w:iCs/>
        </w:rPr>
        <w:t>:</w:t>
      </w:r>
      <w:r>
        <w:rPr>
          <w:rFonts w:asciiTheme="minorBidi" w:hAnsiTheme="minorBidi" w:cstheme="minorBidi"/>
          <w:bCs/>
        </w:rPr>
        <w:t xml:space="preserve"> 4</w:t>
      </w:r>
      <w:r w:rsidRPr="00316C34">
        <w:rPr>
          <w:rFonts w:asciiTheme="minorBidi" w:hAnsiTheme="minorBidi" w:cstheme="minorBidi"/>
          <w:bCs/>
          <w:vertAlign w:val="superscript"/>
        </w:rPr>
        <w:t>ème</w:t>
      </w:r>
      <w:r>
        <w:rPr>
          <w:rFonts w:asciiTheme="minorBidi" w:hAnsiTheme="minorBidi" w:cstheme="minorBidi"/>
          <w:bCs/>
        </w:rPr>
        <w:t xml:space="preserve">  Semestre</w:t>
      </w:r>
    </w:p>
    <w:p w:rsidR="000A2E9E" w:rsidRDefault="000A2E9E" w:rsidP="000A2E9E">
      <w:pPr>
        <w:spacing w:line="360" w:lineRule="auto"/>
        <w:jc w:val="both"/>
        <w:rPr>
          <w:rFonts w:asciiTheme="minorBidi" w:hAnsiTheme="minorBidi" w:cstheme="minorBidi"/>
          <w:bCs/>
          <w:iCs/>
        </w:rPr>
      </w:pPr>
      <w:r w:rsidRPr="000D4593">
        <w:rPr>
          <w:rFonts w:asciiTheme="minorBidi" w:hAnsiTheme="minorBidi" w:cstheme="minorBidi"/>
          <w:b/>
          <w:iCs/>
        </w:rPr>
        <w:t>U.E</w:t>
      </w:r>
      <w:r>
        <w:rPr>
          <w:rFonts w:asciiTheme="minorBidi" w:hAnsiTheme="minorBidi" w:cstheme="minorBidi"/>
          <w:b/>
          <w:iCs/>
        </w:rPr>
        <w:t xml:space="preserve">: </w:t>
      </w:r>
      <w:r>
        <w:rPr>
          <w:rFonts w:asciiTheme="minorBidi" w:hAnsiTheme="minorBidi" w:cstheme="minorBidi"/>
          <w:bCs/>
          <w:iCs/>
        </w:rPr>
        <w:t>Unité d’Enseignement Fondamentale 2</w:t>
      </w:r>
    </w:p>
    <w:p w:rsidR="000A2E9E" w:rsidRPr="00316C34" w:rsidRDefault="000A2E9E" w:rsidP="000A2E9E">
      <w:pPr>
        <w:spacing w:line="276" w:lineRule="auto"/>
        <w:jc w:val="both"/>
        <w:rPr>
          <w:rFonts w:asciiTheme="minorBidi" w:hAnsiTheme="minorBidi" w:cstheme="minorBidi"/>
          <w:bCs/>
          <w:iCs/>
        </w:rPr>
      </w:pPr>
      <w:r w:rsidRPr="00684F96">
        <w:rPr>
          <w:rFonts w:asciiTheme="minorBidi" w:hAnsiTheme="minorBidi" w:cstheme="minorBidi"/>
          <w:b/>
          <w:iCs/>
        </w:rPr>
        <w:t xml:space="preserve">Matière 2: </w:t>
      </w:r>
      <w:r w:rsidR="00684F96" w:rsidRPr="00684F96">
        <w:rPr>
          <w:rFonts w:ascii="Arial" w:hAnsi="Arial" w:cs="Arial"/>
          <w:b/>
          <w:bCs/>
        </w:rPr>
        <w:t>Méthodes</w:t>
      </w:r>
      <w:r w:rsidR="00684F96" w:rsidRPr="007D5BAB">
        <w:rPr>
          <w:rFonts w:ascii="Arial" w:hAnsi="Arial" w:cs="Arial"/>
          <w:b/>
          <w:bCs/>
        </w:rPr>
        <w:t xml:space="preserve"> d'étude </w:t>
      </w:r>
      <w:r w:rsidR="00684F96">
        <w:rPr>
          <w:rFonts w:ascii="Arial" w:hAnsi="Arial" w:cs="Arial"/>
          <w:b/>
          <w:bCs/>
        </w:rPr>
        <w:t xml:space="preserve">et d’inventaire </w:t>
      </w:r>
      <w:r w:rsidR="00684F96" w:rsidRPr="007D5BAB">
        <w:rPr>
          <w:rFonts w:ascii="Arial" w:hAnsi="Arial" w:cs="Arial"/>
          <w:b/>
          <w:bCs/>
        </w:rPr>
        <w:t>de la faune et la flore</w:t>
      </w:r>
    </w:p>
    <w:p w:rsidR="000A2E9E" w:rsidRPr="00144380" w:rsidRDefault="000A2E9E" w:rsidP="000A2E9E">
      <w:pPr>
        <w:spacing w:line="276" w:lineRule="auto"/>
        <w:jc w:val="both"/>
        <w:rPr>
          <w:rFonts w:asciiTheme="minorBidi" w:hAnsiTheme="minorBidi" w:cstheme="minorBidi"/>
          <w:bCs/>
          <w:iCs/>
        </w:rPr>
      </w:pPr>
    </w:p>
    <w:p w:rsidR="000A2E9E" w:rsidRPr="001A17F0" w:rsidRDefault="000A2E9E" w:rsidP="000A2E9E">
      <w:pPr>
        <w:spacing w:line="360" w:lineRule="auto"/>
        <w:jc w:val="both"/>
        <w:rPr>
          <w:rFonts w:asciiTheme="minorBidi" w:hAnsiTheme="minorBidi" w:cstheme="minorBidi"/>
        </w:rPr>
      </w:pPr>
      <w:r w:rsidRPr="001A17F0">
        <w:rPr>
          <w:rFonts w:asciiTheme="minorBidi" w:hAnsiTheme="minorBidi" w:cstheme="minorBidi"/>
          <w:b/>
          <w:bCs/>
        </w:rPr>
        <w:t>Objectif de l’enseignement</w:t>
      </w:r>
    </w:p>
    <w:p w:rsidR="00684F96" w:rsidRPr="00684F96" w:rsidRDefault="00684F96" w:rsidP="00684F96">
      <w:pPr>
        <w:spacing w:line="360" w:lineRule="auto"/>
        <w:ind w:left="360"/>
        <w:jc w:val="both"/>
        <w:rPr>
          <w:rFonts w:asciiTheme="minorBidi" w:hAnsiTheme="minorBidi" w:cstheme="minorBidi"/>
        </w:rPr>
      </w:pPr>
      <w:r w:rsidRPr="00684F96">
        <w:rPr>
          <w:rFonts w:asciiTheme="minorBidi" w:hAnsiTheme="minorBidi" w:cstheme="minorBidi"/>
        </w:rPr>
        <w:t>Le contenu de cette matière permettra à l'étudiant d'acquérir les différentes techniques d'échantillonnage de la faune et la flore notamment en milieu forestier</w:t>
      </w:r>
      <w:r>
        <w:rPr>
          <w:rFonts w:asciiTheme="minorBidi" w:hAnsiTheme="minorBidi" w:cstheme="minorBidi"/>
        </w:rPr>
        <w:t>.</w:t>
      </w:r>
    </w:p>
    <w:p w:rsidR="000A2E9E" w:rsidRPr="001A17F0" w:rsidRDefault="000A2E9E" w:rsidP="000A2E9E">
      <w:pPr>
        <w:spacing w:line="360" w:lineRule="auto"/>
        <w:ind w:left="360"/>
        <w:jc w:val="both"/>
        <w:rPr>
          <w:rFonts w:asciiTheme="minorBidi" w:hAnsiTheme="minorBidi" w:cstheme="minorBidi"/>
          <w:b/>
          <w:bCs/>
          <w:iCs/>
        </w:rPr>
      </w:pPr>
    </w:p>
    <w:p w:rsidR="000A2E9E" w:rsidRPr="001A17F0" w:rsidRDefault="000A2E9E" w:rsidP="000A2E9E">
      <w:pPr>
        <w:spacing w:line="360" w:lineRule="auto"/>
        <w:jc w:val="both"/>
        <w:rPr>
          <w:rFonts w:asciiTheme="minorBidi" w:hAnsiTheme="minorBidi" w:cstheme="minorBidi"/>
          <w:i/>
          <w:color w:val="FF0000"/>
        </w:rPr>
      </w:pPr>
      <w:r w:rsidRPr="001A17F0">
        <w:rPr>
          <w:rFonts w:asciiTheme="minorBidi" w:hAnsiTheme="minorBidi" w:cstheme="minorBidi"/>
          <w:b/>
        </w:rPr>
        <w:t xml:space="preserve">Connaissances préalables recommandées </w:t>
      </w:r>
      <w:r w:rsidRPr="001A17F0">
        <w:rPr>
          <w:rFonts w:asciiTheme="minorBidi" w:hAnsiTheme="minorBidi" w:cstheme="minorBidi"/>
          <w:bCs/>
          <w:color w:val="FF0000"/>
        </w:rPr>
        <w:t>(</w:t>
      </w:r>
      <w:r w:rsidRPr="001A17F0">
        <w:rPr>
          <w:rFonts w:asciiTheme="minorBidi" w:hAnsiTheme="minorBidi" w:cstheme="minorBidi"/>
          <w:i/>
          <w:color w:val="FF0000"/>
        </w:rPr>
        <w:t>descriptif succinct des connaissances requises pour pouvoir suivre cet enseignement – Maximum 2 lignes).</w:t>
      </w:r>
    </w:p>
    <w:p w:rsidR="000A2E9E" w:rsidRPr="001A17F0" w:rsidRDefault="000A2E9E" w:rsidP="000A2E9E">
      <w:pPr>
        <w:spacing w:line="360" w:lineRule="auto"/>
        <w:jc w:val="both"/>
        <w:rPr>
          <w:rFonts w:asciiTheme="minorBidi" w:hAnsiTheme="minorBidi" w:cstheme="minorBidi"/>
          <w:i/>
        </w:rPr>
      </w:pPr>
      <w:r w:rsidRPr="001A17F0">
        <w:rPr>
          <w:rFonts w:asciiTheme="minorBidi" w:hAnsiTheme="minorBidi" w:cstheme="minorBidi"/>
          <w:i/>
        </w:rPr>
        <w:t xml:space="preserve">L’étudiant doit avoir des notions élémentaires sur </w:t>
      </w:r>
      <w:r w:rsidR="00684F96">
        <w:rPr>
          <w:rFonts w:asciiTheme="minorBidi" w:hAnsiTheme="minorBidi" w:cstheme="minorBidi"/>
          <w:i/>
        </w:rPr>
        <w:t xml:space="preserve">la </w:t>
      </w:r>
      <w:r w:rsidR="00684F96">
        <w:rPr>
          <w:rFonts w:asciiTheme="minorBidi" w:hAnsiTheme="minorBidi" w:cstheme="minorBidi"/>
          <w:bCs/>
          <w:i/>
        </w:rPr>
        <w:t>biologie végétale et</w:t>
      </w:r>
      <w:r w:rsidR="00684F96" w:rsidRPr="00684F96">
        <w:rPr>
          <w:rFonts w:asciiTheme="minorBidi" w:hAnsiTheme="minorBidi" w:cstheme="minorBidi"/>
          <w:bCs/>
          <w:i/>
        </w:rPr>
        <w:t xml:space="preserve"> </w:t>
      </w:r>
      <w:r w:rsidR="00684F96">
        <w:rPr>
          <w:rFonts w:asciiTheme="minorBidi" w:hAnsiTheme="minorBidi" w:cstheme="minorBidi"/>
          <w:bCs/>
          <w:i/>
        </w:rPr>
        <w:t xml:space="preserve">la </w:t>
      </w:r>
      <w:r w:rsidR="00684F96" w:rsidRPr="00684F96">
        <w:rPr>
          <w:rFonts w:asciiTheme="minorBidi" w:hAnsiTheme="minorBidi" w:cstheme="minorBidi"/>
          <w:bCs/>
          <w:i/>
        </w:rPr>
        <w:t>biologie animale</w:t>
      </w:r>
      <w:r w:rsidRPr="001A17F0">
        <w:rPr>
          <w:rFonts w:asciiTheme="minorBidi" w:hAnsiTheme="minorBidi" w:cstheme="minorBidi"/>
          <w:i/>
        </w:rPr>
        <w:t>.</w:t>
      </w:r>
    </w:p>
    <w:p w:rsidR="000A2E9E" w:rsidRPr="001A17F0" w:rsidRDefault="000A2E9E" w:rsidP="000A2E9E">
      <w:pPr>
        <w:spacing w:line="360" w:lineRule="auto"/>
        <w:ind w:left="360"/>
        <w:jc w:val="both"/>
        <w:rPr>
          <w:rFonts w:asciiTheme="minorBidi" w:hAnsiTheme="minorBidi" w:cstheme="minorBidi"/>
          <w:b/>
          <w:bCs/>
          <w:iCs/>
        </w:rPr>
      </w:pPr>
    </w:p>
    <w:p w:rsidR="000A2E9E" w:rsidRPr="001A17F0" w:rsidRDefault="000A2E9E" w:rsidP="000A2E9E">
      <w:pPr>
        <w:spacing w:line="360" w:lineRule="auto"/>
        <w:jc w:val="both"/>
        <w:rPr>
          <w:rFonts w:asciiTheme="minorBidi" w:hAnsiTheme="minorBidi" w:cstheme="minorBidi"/>
          <w:b/>
          <w:bCs/>
          <w:iCs/>
        </w:rPr>
      </w:pPr>
      <w:r w:rsidRPr="001A17F0">
        <w:rPr>
          <w:rFonts w:asciiTheme="minorBidi" w:hAnsiTheme="minorBidi" w:cstheme="minorBidi"/>
          <w:b/>
          <w:bCs/>
          <w:iCs/>
        </w:rPr>
        <w:t>Contenu de la Matière</w:t>
      </w:r>
    </w:p>
    <w:p w:rsidR="00684F96" w:rsidRPr="00684F96" w:rsidRDefault="00684F96" w:rsidP="00684F96">
      <w:pPr>
        <w:rPr>
          <w:rFonts w:asciiTheme="minorBidi" w:hAnsiTheme="minorBidi" w:cstheme="minorBidi"/>
          <w:b/>
          <w:bCs/>
        </w:rPr>
      </w:pPr>
      <w:r w:rsidRPr="00684F96">
        <w:rPr>
          <w:rFonts w:asciiTheme="minorBidi" w:hAnsiTheme="minorBidi" w:cstheme="minorBidi"/>
          <w:b/>
          <w:bCs/>
        </w:rPr>
        <w:t>Introduction</w:t>
      </w:r>
    </w:p>
    <w:p w:rsidR="00684F96" w:rsidRPr="00684F96" w:rsidRDefault="00684F96" w:rsidP="00684F96">
      <w:pPr>
        <w:rPr>
          <w:rFonts w:asciiTheme="minorBidi" w:hAnsiTheme="minorBidi" w:cstheme="minorBidi"/>
        </w:rPr>
      </w:pPr>
      <w:r w:rsidRPr="00684F96">
        <w:rPr>
          <w:rFonts w:asciiTheme="minorBidi" w:hAnsiTheme="minorBidi" w:cstheme="minorBidi"/>
          <w:b/>
        </w:rPr>
        <w:t>1. Echantillonnage</w:t>
      </w:r>
    </w:p>
    <w:p w:rsidR="00684F96" w:rsidRPr="00684F96" w:rsidRDefault="00684F96" w:rsidP="00684F96">
      <w:pPr>
        <w:rPr>
          <w:rFonts w:asciiTheme="minorBidi" w:hAnsiTheme="minorBidi" w:cstheme="minorBidi"/>
        </w:rPr>
      </w:pPr>
      <w:r>
        <w:rPr>
          <w:rFonts w:asciiTheme="minorBidi" w:hAnsiTheme="minorBidi" w:cstheme="minorBidi"/>
        </w:rPr>
        <w:t xml:space="preserve">   1.1. </w:t>
      </w:r>
      <w:r w:rsidRPr="00684F96">
        <w:rPr>
          <w:rFonts w:asciiTheme="minorBidi" w:hAnsiTheme="minorBidi" w:cstheme="minorBidi"/>
        </w:rPr>
        <w:t>Principes généraux</w:t>
      </w:r>
    </w:p>
    <w:p w:rsidR="00684F96" w:rsidRPr="00684F96" w:rsidRDefault="00684F96" w:rsidP="00684F96">
      <w:pPr>
        <w:rPr>
          <w:rFonts w:asciiTheme="minorBidi" w:hAnsiTheme="minorBidi" w:cstheme="minorBidi"/>
        </w:rPr>
      </w:pPr>
      <w:r w:rsidRPr="00684F96">
        <w:rPr>
          <w:rFonts w:asciiTheme="minorBidi" w:hAnsiTheme="minorBidi" w:cstheme="minorBidi"/>
        </w:rPr>
        <w:t xml:space="preserve">            *  Classification des descripteurs</w:t>
      </w:r>
    </w:p>
    <w:p w:rsidR="00684F96" w:rsidRPr="00684F96" w:rsidRDefault="00684F96" w:rsidP="00684F96">
      <w:pPr>
        <w:rPr>
          <w:rFonts w:asciiTheme="minorBidi" w:hAnsiTheme="minorBidi" w:cstheme="minorBidi"/>
        </w:rPr>
      </w:pPr>
      <w:r w:rsidRPr="00684F96">
        <w:rPr>
          <w:rFonts w:asciiTheme="minorBidi" w:hAnsiTheme="minorBidi" w:cstheme="minorBidi"/>
        </w:rPr>
        <w:t xml:space="preserve">            *  Choix des descripteurs</w:t>
      </w:r>
    </w:p>
    <w:p w:rsidR="00684F96" w:rsidRPr="00684F96" w:rsidRDefault="00684F96" w:rsidP="00684F96">
      <w:pPr>
        <w:rPr>
          <w:rFonts w:asciiTheme="minorBidi" w:hAnsiTheme="minorBidi" w:cstheme="minorBidi"/>
        </w:rPr>
      </w:pPr>
      <w:r w:rsidRPr="00684F96">
        <w:rPr>
          <w:rFonts w:asciiTheme="minorBidi" w:hAnsiTheme="minorBidi" w:cstheme="minorBidi"/>
        </w:rPr>
        <w:t xml:space="preserve">            *  Echelles d’observation </w:t>
      </w:r>
    </w:p>
    <w:p w:rsidR="00684F96" w:rsidRPr="00684F96" w:rsidRDefault="00684F96" w:rsidP="00684F96">
      <w:pPr>
        <w:rPr>
          <w:rFonts w:asciiTheme="minorBidi" w:hAnsiTheme="minorBidi" w:cstheme="minorBidi"/>
        </w:rPr>
      </w:pPr>
      <w:r>
        <w:rPr>
          <w:rFonts w:asciiTheme="minorBidi" w:hAnsiTheme="minorBidi" w:cstheme="minorBidi"/>
        </w:rPr>
        <w:t xml:space="preserve">    1.2. </w:t>
      </w:r>
      <w:r w:rsidRPr="00684F96">
        <w:rPr>
          <w:rFonts w:asciiTheme="minorBidi" w:hAnsiTheme="minorBidi" w:cstheme="minorBidi"/>
        </w:rPr>
        <w:t xml:space="preserve">Types d’échantillonnages </w:t>
      </w:r>
    </w:p>
    <w:p w:rsidR="00684F96" w:rsidRPr="00684F96" w:rsidRDefault="00684F96" w:rsidP="00684F96">
      <w:pPr>
        <w:rPr>
          <w:rFonts w:asciiTheme="minorBidi" w:hAnsiTheme="minorBidi" w:cstheme="minorBidi"/>
        </w:rPr>
      </w:pPr>
      <w:r w:rsidRPr="00684F96">
        <w:rPr>
          <w:rFonts w:asciiTheme="minorBidi" w:hAnsiTheme="minorBidi" w:cstheme="minorBidi"/>
        </w:rPr>
        <w:t xml:space="preserve">            *  Echantillonnage subjectif </w:t>
      </w:r>
    </w:p>
    <w:p w:rsidR="00684F96" w:rsidRPr="00684F96" w:rsidRDefault="00684F96" w:rsidP="00684F96">
      <w:pPr>
        <w:rPr>
          <w:rFonts w:asciiTheme="minorBidi" w:hAnsiTheme="minorBidi" w:cstheme="minorBidi"/>
        </w:rPr>
      </w:pPr>
      <w:r w:rsidRPr="00684F96">
        <w:rPr>
          <w:rFonts w:asciiTheme="minorBidi" w:hAnsiTheme="minorBidi" w:cstheme="minorBidi"/>
        </w:rPr>
        <w:t xml:space="preserve">            *  Echantillonnage probabiliste (aléatoire, systématique, stratifié, analyse exhaustive, </w:t>
      </w:r>
    </w:p>
    <w:p w:rsidR="00684F96" w:rsidRPr="00684F96" w:rsidRDefault="00684F96" w:rsidP="00684F96">
      <w:pPr>
        <w:rPr>
          <w:rFonts w:asciiTheme="minorBidi" w:hAnsiTheme="minorBidi" w:cstheme="minorBidi"/>
        </w:rPr>
      </w:pPr>
      <w:r w:rsidRPr="00684F96">
        <w:rPr>
          <w:rFonts w:asciiTheme="minorBidi" w:hAnsiTheme="minorBidi" w:cstheme="minorBidi"/>
        </w:rPr>
        <w:t xml:space="preserve">                Echantillonnage mixte)</w:t>
      </w:r>
    </w:p>
    <w:p w:rsidR="00684F96" w:rsidRDefault="00684F96" w:rsidP="00684F96">
      <w:pPr>
        <w:rPr>
          <w:rFonts w:asciiTheme="minorBidi" w:hAnsiTheme="minorBidi" w:cstheme="minorBidi"/>
          <w:b/>
        </w:rPr>
      </w:pPr>
    </w:p>
    <w:p w:rsidR="00684F96" w:rsidRPr="00684F96" w:rsidRDefault="00684F96" w:rsidP="00684F96">
      <w:pPr>
        <w:rPr>
          <w:rFonts w:asciiTheme="minorBidi" w:hAnsiTheme="minorBidi" w:cstheme="minorBidi"/>
          <w:b/>
        </w:rPr>
      </w:pPr>
      <w:r w:rsidRPr="00684F96">
        <w:rPr>
          <w:rFonts w:asciiTheme="minorBidi" w:hAnsiTheme="minorBidi" w:cstheme="minorBidi"/>
          <w:b/>
        </w:rPr>
        <w:t xml:space="preserve">2. Méthodes d'échantillonnage et de classification de la végétation </w:t>
      </w:r>
    </w:p>
    <w:p w:rsidR="00684F96" w:rsidRPr="00684F96" w:rsidRDefault="00684F96" w:rsidP="00684F96">
      <w:pPr>
        <w:rPr>
          <w:rFonts w:asciiTheme="minorBidi" w:hAnsiTheme="minorBidi" w:cstheme="minorBidi"/>
        </w:rPr>
      </w:pPr>
      <w:r>
        <w:rPr>
          <w:rFonts w:asciiTheme="minorBidi" w:hAnsiTheme="minorBidi" w:cstheme="minorBidi"/>
        </w:rPr>
        <w:t xml:space="preserve">    2.1. </w:t>
      </w:r>
      <w:r w:rsidRPr="00684F96">
        <w:rPr>
          <w:rFonts w:asciiTheme="minorBidi" w:hAnsiTheme="minorBidi" w:cstheme="minorBidi"/>
        </w:rPr>
        <w:t>Méthodes physionomiques</w:t>
      </w:r>
    </w:p>
    <w:p w:rsidR="00684F96" w:rsidRPr="00684F96" w:rsidRDefault="00684F96" w:rsidP="00684F96">
      <w:pPr>
        <w:rPr>
          <w:rFonts w:asciiTheme="minorBidi" w:hAnsiTheme="minorBidi" w:cstheme="minorBidi"/>
        </w:rPr>
      </w:pPr>
      <w:r>
        <w:rPr>
          <w:rFonts w:asciiTheme="minorBidi" w:hAnsiTheme="minorBidi" w:cstheme="minorBidi"/>
        </w:rPr>
        <w:t xml:space="preserve">    2.2. </w:t>
      </w:r>
      <w:r w:rsidRPr="00684F96">
        <w:rPr>
          <w:rFonts w:asciiTheme="minorBidi" w:hAnsiTheme="minorBidi" w:cstheme="minorBidi"/>
        </w:rPr>
        <w:t xml:space="preserve">Méthodes dynamiques </w:t>
      </w:r>
    </w:p>
    <w:p w:rsidR="00684F96" w:rsidRPr="00684F96" w:rsidRDefault="00684F96" w:rsidP="00684F96">
      <w:pPr>
        <w:rPr>
          <w:rFonts w:asciiTheme="minorBidi" w:hAnsiTheme="minorBidi" w:cstheme="minorBidi"/>
        </w:rPr>
      </w:pPr>
      <w:r w:rsidRPr="00684F96">
        <w:rPr>
          <w:rFonts w:asciiTheme="minorBidi" w:hAnsiTheme="minorBidi" w:cstheme="minorBidi"/>
        </w:rPr>
        <w:t xml:space="preserve">    </w:t>
      </w:r>
      <w:r>
        <w:rPr>
          <w:rFonts w:asciiTheme="minorBidi" w:hAnsiTheme="minorBidi" w:cstheme="minorBidi"/>
        </w:rPr>
        <w:t>2.3.</w:t>
      </w:r>
      <w:r w:rsidRPr="00684F96">
        <w:rPr>
          <w:rFonts w:asciiTheme="minorBidi" w:hAnsiTheme="minorBidi" w:cstheme="minorBidi"/>
        </w:rPr>
        <w:t xml:space="preserve"> Méthodes phytosociologiques</w:t>
      </w:r>
    </w:p>
    <w:p w:rsidR="00684F96" w:rsidRDefault="00684F96" w:rsidP="00684F96">
      <w:pPr>
        <w:rPr>
          <w:rFonts w:asciiTheme="minorBidi" w:hAnsiTheme="minorBidi" w:cstheme="minorBidi"/>
          <w:b/>
        </w:rPr>
      </w:pPr>
    </w:p>
    <w:p w:rsidR="00684F96" w:rsidRPr="00684F96" w:rsidRDefault="00684F96" w:rsidP="00684F96">
      <w:pPr>
        <w:rPr>
          <w:rFonts w:asciiTheme="minorBidi" w:hAnsiTheme="minorBidi" w:cstheme="minorBidi"/>
          <w:b/>
        </w:rPr>
      </w:pPr>
      <w:r w:rsidRPr="00684F96">
        <w:rPr>
          <w:rFonts w:asciiTheme="minorBidi" w:hAnsiTheme="minorBidi" w:cstheme="minorBidi"/>
          <w:b/>
        </w:rPr>
        <w:t>3. Méthodes d'échantillonnage de la faune</w:t>
      </w:r>
    </w:p>
    <w:p w:rsidR="00684F96" w:rsidRPr="00684F96" w:rsidRDefault="00684F96" w:rsidP="00684F96">
      <w:pPr>
        <w:rPr>
          <w:rFonts w:asciiTheme="minorBidi" w:hAnsiTheme="minorBidi" w:cstheme="minorBidi"/>
        </w:rPr>
      </w:pPr>
      <w:r>
        <w:rPr>
          <w:rFonts w:asciiTheme="minorBidi" w:hAnsiTheme="minorBidi" w:cstheme="minorBidi"/>
        </w:rPr>
        <w:t xml:space="preserve">    3.1. </w:t>
      </w:r>
      <w:r w:rsidRPr="00684F96">
        <w:rPr>
          <w:rFonts w:asciiTheme="minorBidi" w:hAnsiTheme="minorBidi" w:cstheme="minorBidi"/>
        </w:rPr>
        <w:t>Mammifères</w:t>
      </w:r>
    </w:p>
    <w:p w:rsidR="00684F96" w:rsidRPr="00684F96" w:rsidRDefault="00684F96" w:rsidP="00684F96">
      <w:pPr>
        <w:rPr>
          <w:rFonts w:asciiTheme="minorBidi" w:hAnsiTheme="minorBidi" w:cstheme="minorBidi"/>
        </w:rPr>
      </w:pPr>
      <w:r>
        <w:rPr>
          <w:rFonts w:asciiTheme="minorBidi" w:hAnsiTheme="minorBidi" w:cstheme="minorBidi"/>
        </w:rPr>
        <w:t xml:space="preserve">    3.2. </w:t>
      </w:r>
      <w:r w:rsidRPr="00684F96">
        <w:rPr>
          <w:rFonts w:asciiTheme="minorBidi" w:hAnsiTheme="minorBidi" w:cstheme="minorBidi"/>
        </w:rPr>
        <w:t>Oiseaux</w:t>
      </w:r>
    </w:p>
    <w:p w:rsidR="00684F96" w:rsidRPr="00684F96" w:rsidRDefault="00684F96" w:rsidP="00684F96">
      <w:pPr>
        <w:rPr>
          <w:rFonts w:asciiTheme="minorBidi" w:hAnsiTheme="minorBidi" w:cstheme="minorBidi"/>
        </w:rPr>
      </w:pPr>
      <w:r w:rsidRPr="00684F96">
        <w:rPr>
          <w:rFonts w:asciiTheme="minorBidi" w:hAnsiTheme="minorBidi" w:cstheme="minorBidi"/>
        </w:rPr>
        <w:t xml:space="preserve">    </w:t>
      </w:r>
      <w:r>
        <w:rPr>
          <w:rFonts w:asciiTheme="minorBidi" w:hAnsiTheme="minorBidi" w:cstheme="minorBidi"/>
        </w:rPr>
        <w:t xml:space="preserve">3.3. </w:t>
      </w:r>
      <w:r w:rsidRPr="00684F96">
        <w:rPr>
          <w:rFonts w:asciiTheme="minorBidi" w:hAnsiTheme="minorBidi" w:cstheme="minorBidi"/>
        </w:rPr>
        <w:t>Amphibiens et reptiles</w:t>
      </w:r>
    </w:p>
    <w:p w:rsidR="00684F96" w:rsidRDefault="00684F96" w:rsidP="00684F96">
      <w:pPr>
        <w:rPr>
          <w:rFonts w:asciiTheme="minorBidi" w:hAnsiTheme="minorBidi" w:cstheme="minorBidi"/>
        </w:rPr>
      </w:pPr>
      <w:r>
        <w:rPr>
          <w:rFonts w:asciiTheme="minorBidi" w:hAnsiTheme="minorBidi" w:cstheme="minorBidi"/>
        </w:rPr>
        <w:t xml:space="preserve">    3.4. </w:t>
      </w:r>
      <w:r w:rsidRPr="00684F96">
        <w:rPr>
          <w:rFonts w:asciiTheme="minorBidi" w:hAnsiTheme="minorBidi" w:cstheme="minorBidi"/>
        </w:rPr>
        <w:t>Arthropodes (principalement insectes)</w:t>
      </w:r>
    </w:p>
    <w:p w:rsidR="00684F96" w:rsidRPr="00684F96" w:rsidRDefault="00684F96" w:rsidP="00684F96">
      <w:pPr>
        <w:rPr>
          <w:rFonts w:asciiTheme="minorBidi" w:hAnsiTheme="minorBidi" w:cstheme="minorBidi"/>
        </w:rPr>
      </w:pPr>
      <w:r>
        <w:rPr>
          <w:rFonts w:asciiTheme="minorBidi" w:hAnsiTheme="minorBidi" w:cstheme="minorBidi"/>
        </w:rPr>
        <w:t xml:space="preserve">    3.5. </w:t>
      </w:r>
      <w:r w:rsidRPr="00684F96">
        <w:rPr>
          <w:rFonts w:asciiTheme="minorBidi" w:hAnsiTheme="minorBidi" w:cstheme="minorBidi"/>
        </w:rPr>
        <w:t xml:space="preserve">Faune aquatique </w:t>
      </w:r>
    </w:p>
    <w:p w:rsidR="00684F96" w:rsidRDefault="00684F96" w:rsidP="00684F96">
      <w:pPr>
        <w:rPr>
          <w:rFonts w:asciiTheme="minorBidi" w:hAnsiTheme="minorBidi" w:cstheme="minorBidi"/>
          <w:b/>
          <w:bCs/>
        </w:rPr>
      </w:pPr>
    </w:p>
    <w:p w:rsidR="00684F96" w:rsidRDefault="00684F96" w:rsidP="00684F96">
      <w:pPr>
        <w:rPr>
          <w:rFonts w:asciiTheme="minorBidi" w:hAnsiTheme="minorBidi" w:cstheme="minorBidi"/>
          <w:b/>
          <w:bCs/>
        </w:rPr>
      </w:pPr>
      <w:r>
        <w:rPr>
          <w:rFonts w:asciiTheme="minorBidi" w:hAnsiTheme="minorBidi" w:cstheme="minorBidi"/>
          <w:b/>
          <w:bCs/>
        </w:rPr>
        <w:t>4. C</w:t>
      </w:r>
      <w:r w:rsidRPr="00684F96">
        <w:rPr>
          <w:rFonts w:asciiTheme="minorBidi" w:hAnsiTheme="minorBidi" w:cstheme="minorBidi"/>
          <w:b/>
          <w:bCs/>
        </w:rPr>
        <w:t>ollectes et analyses des données faunistiques et floristiques</w:t>
      </w:r>
    </w:p>
    <w:p w:rsidR="00684F96" w:rsidRPr="00684F96" w:rsidRDefault="00684F96" w:rsidP="00684F96">
      <w:pPr>
        <w:rPr>
          <w:rFonts w:asciiTheme="minorBidi" w:hAnsiTheme="minorBidi" w:cstheme="minorBidi"/>
          <w:b/>
          <w:bCs/>
        </w:rPr>
      </w:pPr>
      <w:r>
        <w:rPr>
          <w:rFonts w:asciiTheme="minorBidi" w:hAnsiTheme="minorBidi" w:cstheme="minorBidi"/>
          <w:b/>
          <w:bCs/>
        </w:rPr>
        <w:t xml:space="preserve">    </w:t>
      </w:r>
      <w:r w:rsidRPr="00684F96">
        <w:rPr>
          <w:rFonts w:asciiTheme="minorBidi" w:hAnsiTheme="minorBidi" w:cstheme="minorBidi"/>
          <w:bCs/>
        </w:rPr>
        <w:t>4.1.</w:t>
      </w:r>
      <w:r>
        <w:rPr>
          <w:rFonts w:asciiTheme="minorBidi" w:hAnsiTheme="minorBidi" w:cstheme="minorBidi"/>
          <w:b/>
          <w:bCs/>
        </w:rPr>
        <w:t xml:space="preserve"> </w:t>
      </w:r>
      <w:r w:rsidRPr="00684F96">
        <w:rPr>
          <w:rFonts w:asciiTheme="minorBidi" w:hAnsiTheme="minorBidi" w:cstheme="minorBidi"/>
        </w:rPr>
        <w:t>Présentation des données</w:t>
      </w:r>
    </w:p>
    <w:p w:rsidR="00684F96" w:rsidRPr="00684F96" w:rsidRDefault="00684F96" w:rsidP="00684F96">
      <w:pPr>
        <w:rPr>
          <w:rFonts w:asciiTheme="minorBidi" w:hAnsiTheme="minorBidi" w:cstheme="minorBidi"/>
        </w:rPr>
      </w:pPr>
      <w:r>
        <w:rPr>
          <w:rFonts w:asciiTheme="minorBidi" w:hAnsiTheme="minorBidi" w:cstheme="minorBidi"/>
        </w:rPr>
        <w:t xml:space="preserve">    4.2. </w:t>
      </w:r>
      <w:r w:rsidRPr="00684F96">
        <w:rPr>
          <w:rFonts w:asciiTheme="minorBidi" w:hAnsiTheme="minorBidi" w:cstheme="minorBidi"/>
        </w:rPr>
        <w:t>Applications des différentes méthodes pour l’estimation de la densité et la richesse spécifique (indice de Shannon, indice d'équitable)</w:t>
      </w:r>
    </w:p>
    <w:p w:rsidR="00684F96" w:rsidRPr="00684F96" w:rsidRDefault="00684F96" w:rsidP="00684F96">
      <w:pPr>
        <w:rPr>
          <w:rFonts w:asciiTheme="minorBidi" w:hAnsiTheme="minorBidi" w:cstheme="minorBidi"/>
        </w:rPr>
      </w:pPr>
      <w:r>
        <w:rPr>
          <w:rFonts w:asciiTheme="minorBidi" w:hAnsiTheme="minorBidi" w:cstheme="minorBidi"/>
        </w:rPr>
        <w:t xml:space="preserve">    4.3. </w:t>
      </w:r>
      <w:r w:rsidRPr="00684F96">
        <w:rPr>
          <w:rFonts w:asciiTheme="minorBidi" w:hAnsiTheme="minorBidi" w:cstheme="minorBidi"/>
        </w:rPr>
        <w:t>Traitements statistiques des données et application des m</w:t>
      </w:r>
      <w:r>
        <w:rPr>
          <w:rFonts w:asciiTheme="minorBidi" w:hAnsiTheme="minorBidi" w:cstheme="minorBidi"/>
        </w:rPr>
        <w:t xml:space="preserve">éthodes multivariées par </w:t>
      </w:r>
      <w:r>
        <w:rPr>
          <w:rFonts w:asciiTheme="minorBidi" w:hAnsiTheme="minorBidi" w:cstheme="minorBidi"/>
        </w:rPr>
        <w:tab/>
        <w:t xml:space="preserve">     l</w:t>
      </w:r>
      <w:r w:rsidRPr="00684F96">
        <w:rPr>
          <w:rFonts w:asciiTheme="minorBidi" w:hAnsiTheme="minorBidi" w:cstheme="minorBidi"/>
        </w:rPr>
        <w:t>’identification des groupements d’espèces</w:t>
      </w:r>
    </w:p>
    <w:p w:rsidR="00684F96" w:rsidRPr="00684F96" w:rsidRDefault="00684F96" w:rsidP="00684F96">
      <w:pPr>
        <w:rPr>
          <w:rFonts w:asciiTheme="minorBidi" w:hAnsiTheme="minorBidi" w:cstheme="minorBidi"/>
        </w:rPr>
      </w:pPr>
    </w:p>
    <w:p w:rsidR="00684F96" w:rsidRPr="00684F96" w:rsidRDefault="00684F96" w:rsidP="00684F96">
      <w:pPr>
        <w:rPr>
          <w:rFonts w:asciiTheme="minorBidi" w:hAnsiTheme="minorBidi" w:cstheme="minorBidi"/>
          <w:b/>
        </w:rPr>
      </w:pPr>
      <w:r w:rsidRPr="00684F96">
        <w:rPr>
          <w:rFonts w:asciiTheme="minorBidi" w:hAnsiTheme="minorBidi" w:cstheme="minorBidi"/>
          <w:b/>
        </w:rPr>
        <w:lastRenderedPageBreak/>
        <w:t>05 TP seront programmés pour compléter le cours</w:t>
      </w:r>
    </w:p>
    <w:p w:rsidR="00684F96" w:rsidRPr="00684F96" w:rsidRDefault="00684F96" w:rsidP="00684F96">
      <w:pPr>
        <w:rPr>
          <w:rFonts w:asciiTheme="minorBidi" w:hAnsiTheme="minorBidi" w:cstheme="minorBidi"/>
        </w:rPr>
      </w:pPr>
    </w:p>
    <w:p w:rsidR="00684F96" w:rsidRDefault="00684F96" w:rsidP="00684F96">
      <w:pPr>
        <w:rPr>
          <w:rFonts w:asciiTheme="minorBidi" w:hAnsiTheme="minorBidi" w:cstheme="minorBidi"/>
          <w:b/>
        </w:rPr>
      </w:pPr>
    </w:p>
    <w:p w:rsidR="00684F96" w:rsidRPr="00684F96" w:rsidRDefault="00684F96" w:rsidP="00684F96">
      <w:pPr>
        <w:rPr>
          <w:rFonts w:asciiTheme="minorBidi" w:hAnsiTheme="minorBidi" w:cstheme="minorBidi"/>
          <w:bCs/>
        </w:rPr>
      </w:pPr>
      <w:r w:rsidRPr="00684F96">
        <w:rPr>
          <w:rFonts w:asciiTheme="minorBidi" w:hAnsiTheme="minorBidi" w:cstheme="minorBidi"/>
          <w:b/>
        </w:rPr>
        <w:t>Mode d’évaluation : </w:t>
      </w:r>
      <w:r w:rsidRPr="00684F96">
        <w:rPr>
          <w:rFonts w:asciiTheme="minorBidi" w:hAnsiTheme="minorBidi" w:cstheme="minorBidi"/>
          <w:bCs/>
        </w:rPr>
        <w:t>Examen 75%, continu 25%</w:t>
      </w:r>
    </w:p>
    <w:p w:rsidR="00684F96" w:rsidRDefault="00684F96" w:rsidP="00684F96">
      <w:pPr>
        <w:rPr>
          <w:rFonts w:asciiTheme="minorBidi" w:hAnsiTheme="minorBidi" w:cstheme="minorBidi"/>
          <w:bCs/>
        </w:rPr>
      </w:pPr>
    </w:p>
    <w:p w:rsidR="00684F96" w:rsidRPr="00684F96" w:rsidRDefault="00684F96" w:rsidP="00684F96">
      <w:pPr>
        <w:rPr>
          <w:rFonts w:asciiTheme="minorBidi" w:hAnsiTheme="minorBidi" w:cstheme="minorBidi"/>
          <w:b/>
        </w:rPr>
      </w:pPr>
      <w:r w:rsidRPr="00194835">
        <w:rPr>
          <w:rFonts w:asciiTheme="minorBidi" w:hAnsiTheme="minorBidi" w:cstheme="minorBidi"/>
          <w:bCs/>
        </w:rPr>
        <w:t>Contrôle continu et examen semestriel</w:t>
      </w:r>
    </w:p>
    <w:p w:rsidR="00684F96" w:rsidRDefault="00684F96" w:rsidP="00684F96">
      <w:pPr>
        <w:rPr>
          <w:rFonts w:asciiTheme="minorBidi" w:hAnsiTheme="minorBidi" w:cstheme="minorBidi"/>
          <w:b/>
        </w:rPr>
      </w:pPr>
    </w:p>
    <w:p w:rsidR="00684F96" w:rsidRPr="00684F96" w:rsidRDefault="00684F96" w:rsidP="00684F96">
      <w:pPr>
        <w:rPr>
          <w:rFonts w:asciiTheme="minorBidi" w:hAnsiTheme="minorBidi" w:cstheme="minorBidi"/>
          <w:b/>
        </w:rPr>
      </w:pPr>
      <w:r w:rsidRPr="00684F96">
        <w:rPr>
          <w:rFonts w:asciiTheme="minorBidi" w:hAnsiTheme="minorBidi" w:cstheme="minorBidi"/>
          <w:b/>
        </w:rPr>
        <w:t>Références</w:t>
      </w:r>
      <w:r>
        <w:rPr>
          <w:rFonts w:asciiTheme="minorBidi" w:hAnsiTheme="minorBidi" w:cstheme="minorBidi"/>
          <w:b/>
        </w:rPr>
        <w:t xml:space="preserve"> </w:t>
      </w:r>
      <w:r w:rsidRPr="00684F96">
        <w:rPr>
          <w:rFonts w:asciiTheme="minorBidi" w:hAnsiTheme="minorBidi" w:cstheme="minorBidi"/>
          <w:iCs/>
        </w:rPr>
        <w:t>(Livres</w:t>
      </w:r>
      <w:r w:rsidRPr="00684F96">
        <w:rPr>
          <w:rFonts w:asciiTheme="minorBidi" w:hAnsiTheme="minorBidi" w:cstheme="minorBidi"/>
        </w:rPr>
        <w:t xml:space="preserve"> et polycopiés, sites internet, etc)</w:t>
      </w:r>
      <w:r w:rsidRPr="00684F96">
        <w:rPr>
          <w:rFonts w:asciiTheme="minorBidi" w:hAnsiTheme="minorBidi" w:cstheme="minorBidi"/>
          <w:iCs/>
        </w:rPr>
        <w:t> </w:t>
      </w:r>
    </w:p>
    <w:p w:rsidR="00684F96" w:rsidRDefault="00684F96" w:rsidP="00684F96">
      <w:pPr>
        <w:rPr>
          <w:rFonts w:asciiTheme="minorBidi" w:hAnsiTheme="minorBidi" w:cstheme="minorBidi"/>
          <w:bCs/>
        </w:rPr>
      </w:pPr>
    </w:p>
    <w:p w:rsidR="00684F96" w:rsidRPr="00684F96" w:rsidRDefault="00684F96" w:rsidP="00684F96">
      <w:pPr>
        <w:rPr>
          <w:rFonts w:asciiTheme="minorBidi" w:hAnsiTheme="minorBidi" w:cstheme="minorBidi"/>
          <w:bCs/>
        </w:rPr>
      </w:pPr>
      <w:r>
        <w:rPr>
          <w:rFonts w:asciiTheme="minorBidi" w:hAnsiTheme="minorBidi" w:cstheme="minorBidi"/>
          <w:bCs/>
        </w:rPr>
        <w:t xml:space="preserve">1. </w:t>
      </w:r>
      <w:r w:rsidRPr="00684F96">
        <w:rPr>
          <w:rFonts w:asciiTheme="minorBidi" w:hAnsiTheme="minorBidi" w:cstheme="minorBidi"/>
          <w:bCs/>
        </w:rPr>
        <w:t>Dajoz P., 1981- Précis d'Ecologie forestière. Edi: Masson</w:t>
      </w:r>
    </w:p>
    <w:p w:rsidR="00684F96" w:rsidRPr="00684F96" w:rsidRDefault="00684F96" w:rsidP="00684F96">
      <w:pPr>
        <w:rPr>
          <w:rFonts w:asciiTheme="minorBidi" w:hAnsiTheme="minorBidi" w:cstheme="minorBidi"/>
        </w:rPr>
      </w:pPr>
      <w:r>
        <w:rPr>
          <w:rFonts w:asciiTheme="minorBidi" w:hAnsiTheme="minorBidi" w:cstheme="minorBidi"/>
        </w:rPr>
        <w:t xml:space="preserve">2. </w:t>
      </w:r>
      <w:r w:rsidRPr="00684F96">
        <w:rPr>
          <w:rFonts w:asciiTheme="minorBidi" w:hAnsiTheme="minorBidi" w:cstheme="minorBidi"/>
        </w:rPr>
        <w:t xml:space="preserve">Gounot M., 1969- Méthodes d’étude quantitative de la végétation. Edi : Masson &amp;cie, Paris, </w:t>
      </w:r>
    </w:p>
    <w:p w:rsidR="00684F96" w:rsidRPr="00684F96" w:rsidRDefault="00684F96" w:rsidP="00684F96">
      <w:pPr>
        <w:rPr>
          <w:rFonts w:asciiTheme="minorBidi" w:hAnsiTheme="minorBidi" w:cstheme="minorBidi"/>
        </w:rPr>
      </w:pPr>
      <w:r>
        <w:rPr>
          <w:rFonts w:asciiTheme="minorBidi" w:hAnsiTheme="minorBidi" w:cstheme="minorBidi"/>
        </w:rPr>
        <w:t xml:space="preserve">3. </w:t>
      </w:r>
      <w:r w:rsidRPr="00684F96">
        <w:rPr>
          <w:rFonts w:asciiTheme="minorBidi" w:hAnsiTheme="minorBidi" w:cstheme="minorBidi"/>
        </w:rPr>
        <w:t>Pesson P., 1974- Ecologie forestière. Edi : Gauthier villart.</w:t>
      </w:r>
    </w:p>
    <w:p w:rsidR="00684F96" w:rsidRPr="00684F96" w:rsidRDefault="00684F96" w:rsidP="00684F96">
      <w:pPr>
        <w:rPr>
          <w:rFonts w:asciiTheme="minorBidi" w:hAnsiTheme="minorBidi" w:cstheme="minorBidi"/>
          <w:bCs/>
        </w:rPr>
      </w:pPr>
      <w:r>
        <w:rPr>
          <w:rFonts w:asciiTheme="minorBidi" w:hAnsiTheme="minorBidi" w:cstheme="minorBidi"/>
        </w:rPr>
        <w:t xml:space="preserve">4. </w:t>
      </w:r>
      <w:r w:rsidRPr="00684F96">
        <w:rPr>
          <w:rFonts w:asciiTheme="minorBidi" w:hAnsiTheme="minorBidi" w:cstheme="minorBidi"/>
        </w:rPr>
        <w:t xml:space="preserve">Long G., 1974- Diagnostic phyto-écologique et aménagement du territoire. Edi : Masson </w:t>
      </w:r>
    </w:p>
    <w:p w:rsidR="000A2E9E" w:rsidRPr="00684F96" w:rsidRDefault="000A2E9E" w:rsidP="000A2E9E">
      <w:pPr>
        <w:rPr>
          <w:rFonts w:asciiTheme="minorBidi" w:hAnsiTheme="minorBidi" w:cstheme="minorBidi"/>
          <w:b/>
          <w:iCs/>
        </w:rPr>
      </w:pPr>
      <w:r w:rsidRPr="00684F96">
        <w:rPr>
          <w:rFonts w:asciiTheme="minorBidi" w:hAnsiTheme="minorBidi" w:cstheme="minorBidi"/>
          <w:b/>
          <w:iCs/>
        </w:rPr>
        <w:br w:type="page"/>
      </w:r>
    </w:p>
    <w:p w:rsidR="000A2E9E" w:rsidRPr="005025A7" w:rsidRDefault="000A2E9E" w:rsidP="000A2E9E">
      <w:pPr>
        <w:spacing w:line="360" w:lineRule="auto"/>
        <w:rPr>
          <w:rFonts w:ascii="Arial" w:hAnsi="Arial" w:cs="Arial"/>
          <w:b/>
          <w:bCs/>
        </w:rPr>
      </w:pPr>
      <w:r w:rsidRPr="000D4593">
        <w:rPr>
          <w:rFonts w:asciiTheme="minorBidi" w:hAnsiTheme="minorBidi" w:cstheme="minorBidi"/>
          <w:b/>
        </w:rPr>
        <w:lastRenderedPageBreak/>
        <w:t>Semestre</w:t>
      </w:r>
      <w:r w:rsidRPr="000D4593">
        <w:rPr>
          <w:rFonts w:asciiTheme="minorBidi" w:hAnsiTheme="minorBidi" w:cstheme="minorBidi"/>
          <w:b/>
          <w:iCs/>
        </w:rPr>
        <w:t>:</w:t>
      </w:r>
      <w:r>
        <w:rPr>
          <w:rFonts w:asciiTheme="minorBidi" w:hAnsiTheme="minorBidi" w:cstheme="minorBidi"/>
          <w:bCs/>
        </w:rPr>
        <w:t xml:space="preserve"> 4</w:t>
      </w:r>
      <w:r w:rsidRPr="00316C34">
        <w:rPr>
          <w:rFonts w:asciiTheme="minorBidi" w:hAnsiTheme="minorBidi" w:cstheme="minorBidi"/>
          <w:bCs/>
          <w:vertAlign w:val="superscript"/>
        </w:rPr>
        <w:t>ème</w:t>
      </w:r>
      <w:r>
        <w:rPr>
          <w:rFonts w:asciiTheme="minorBidi" w:hAnsiTheme="minorBidi" w:cstheme="minorBidi"/>
          <w:bCs/>
        </w:rPr>
        <w:t xml:space="preserve">  Semestre</w:t>
      </w:r>
    </w:p>
    <w:p w:rsidR="000A2E9E" w:rsidRDefault="000A2E9E" w:rsidP="000A2E9E">
      <w:pPr>
        <w:spacing w:line="360" w:lineRule="auto"/>
        <w:jc w:val="both"/>
        <w:rPr>
          <w:rFonts w:asciiTheme="minorBidi" w:hAnsiTheme="minorBidi" w:cstheme="minorBidi"/>
          <w:bCs/>
          <w:iCs/>
        </w:rPr>
      </w:pPr>
      <w:r w:rsidRPr="000D4593">
        <w:rPr>
          <w:rFonts w:asciiTheme="minorBidi" w:hAnsiTheme="minorBidi" w:cstheme="minorBidi"/>
          <w:b/>
          <w:iCs/>
        </w:rPr>
        <w:t>U.E</w:t>
      </w:r>
      <w:r>
        <w:rPr>
          <w:rFonts w:asciiTheme="minorBidi" w:hAnsiTheme="minorBidi" w:cstheme="minorBidi"/>
          <w:b/>
          <w:iCs/>
        </w:rPr>
        <w:t xml:space="preserve">: </w:t>
      </w:r>
      <w:r>
        <w:rPr>
          <w:rFonts w:asciiTheme="minorBidi" w:hAnsiTheme="minorBidi" w:cstheme="minorBidi"/>
          <w:bCs/>
          <w:iCs/>
        </w:rPr>
        <w:t>Unité d’Enseignement Méthodologique 1</w:t>
      </w:r>
    </w:p>
    <w:p w:rsidR="000A2E9E" w:rsidRPr="005025A7" w:rsidRDefault="000A2E9E" w:rsidP="000A2E9E">
      <w:pPr>
        <w:spacing w:line="276" w:lineRule="auto"/>
        <w:jc w:val="both"/>
        <w:rPr>
          <w:rFonts w:asciiTheme="minorBidi" w:hAnsiTheme="minorBidi" w:cstheme="minorBidi"/>
          <w:bCs/>
          <w:iCs/>
        </w:rPr>
      </w:pPr>
      <w:r>
        <w:rPr>
          <w:rFonts w:asciiTheme="minorBidi" w:hAnsiTheme="minorBidi" w:cstheme="minorBidi"/>
          <w:b/>
          <w:iCs/>
        </w:rPr>
        <w:t>Matière</w:t>
      </w:r>
      <w:r w:rsidRPr="000D4593">
        <w:rPr>
          <w:rFonts w:asciiTheme="minorBidi" w:hAnsiTheme="minorBidi" w:cstheme="minorBidi"/>
          <w:b/>
          <w:iCs/>
        </w:rPr>
        <w:t xml:space="preserve">: </w:t>
      </w:r>
      <w:r w:rsidRPr="005025A7">
        <w:rPr>
          <w:rFonts w:asciiTheme="minorBidi" w:hAnsiTheme="minorBidi" w:cstheme="minorBidi"/>
          <w:bCs/>
          <w:iCs/>
        </w:rPr>
        <w:t>Ecologie générale</w:t>
      </w:r>
    </w:p>
    <w:p w:rsidR="000A2E9E" w:rsidRDefault="000A2E9E" w:rsidP="000A2E9E">
      <w:pPr>
        <w:spacing w:line="276" w:lineRule="auto"/>
        <w:jc w:val="both"/>
        <w:rPr>
          <w:rFonts w:asciiTheme="minorBidi" w:hAnsiTheme="minorBidi" w:cstheme="minorBidi"/>
          <w:b/>
          <w:iCs/>
        </w:rPr>
      </w:pPr>
    </w:p>
    <w:p w:rsidR="000A2E9E" w:rsidRPr="000D4593" w:rsidRDefault="000A2E9E" w:rsidP="000A2E9E">
      <w:pPr>
        <w:spacing w:line="276" w:lineRule="auto"/>
        <w:jc w:val="both"/>
        <w:rPr>
          <w:rFonts w:asciiTheme="minorBidi" w:hAnsiTheme="minorBidi" w:cstheme="minorBidi"/>
          <w:b/>
          <w:iCs/>
        </w:rPr>
      </w:pPr>
    </w:p>
    <w:p w:rsidR="000A2E9E" w:rsidRPr="00194835" w:rsidRDefault="000A2E9E" w:rsidP="000A2E9E">
      <w:pPr>
        <w:spacing w:line="360" w:lineRule="auto"/>
        <w:jc w:val="both"/>
        <w:rPr>
          <w:rFonts w:asciiTheme="minorBidi" w:hAnsiTheme="minorBidi" w:cstheme="minorBidi"/>
        </w:rPr>
      </w:pPr>
      <w:r w:rsidRPr="00194835">
        <w:rPr>
          <w:rFonts w:asciiTheme="minorBidi" w:hAnsiTheme="minorBidi" w:cstheme="minorBidi"/>
          <w:b/>
          <w:bCs/>
        </w:rPr>
        <w:t>Objectif de l’enseignement</w:t>
      </w:r>
      <w:r w:rsidRPr="00194835">
        <w:rPr>
          <w:rFonts w:asciiTheme="minorBidi" w:hAnsiTheme="minorBidi" w:cstheme="minorBidi"/>
        </w:rPr>
        <w:t xml:space="preserve">  </w:t>
      </w:r>
    </w:p>
    <w:p w:rsidR="000A2E9E" w:rsidRPr="00194835" w:rsidRDefault="000A2E9E" w:rsidP="000A2E9E">
      <w:pPr>
        <w:spacing w:line="360" w:lineRule="auto"/>
        <w:jc w:val="both"/>
        <w:rPr>
          <w:rFonts w:asciiTheme="minorBidi" w:hAnsiTheme="minorBidi" w:cstheme="minorBidi"/>
          <w:b/>
          <w:bCs/>
          <w:iCs/>
        </w:rPr>
      </w:pPr>
      <w:r>
        <w:rPr>
          <w:rFonts w:asciiTheme="minorBidi" w:hAnsiTheme="minorBidi" w:cstheme="minorBidi"/>
        </w:rPr>
        <w:t xml:space="preserve">L’objectif de la matière est de faire </w:t>
      </w:r>
      <w:r w:rsidRPr="00194835">
        <w:rPr>
          <w:rFonts w:asciiTheme="minorBidi" w:hAnsiTheme="minorBidi" w:cstheme="minorBidi"/>
        </w:rPr>
        <w:t xml:space="preserve">comprendre </w:t>
      </w:r>
      <w:r>
        <w:rPr>
          <w:rFonts w:asciiTheme="minorBidi" w:hAnsiTheme="minorBidi" w:cstheme="minorBidi"/>
        </w:rPr>
        <w:t xml:space="preserve">aux étudiants </w:t>
      </w:r>
      <w:r w:rsidRPr="00194835">
        <w:rPr>
          <w:rFonts w:asciiTheme="minorBidi" w:hAnsiTheme="minorBidi" w:cstheme="minorBidi"/>
        </w:rPr>
        <w:t>la notion d'écosystème, les facteurs abiotiques et biotiques et les interactions entre ces facteurs, les composants de l'écosystème et son fonctionnement.</w:t>
      </w:r>
    </w:p>
    <w:p w:rsidR="000A2E9E" w:rsidRPr="00194835" w:rsidRDefault="000A2E9E" w:rsidP="000A2E9E">
      <w:pPr>
        <w:spacing w:line="360" w:lineRule="auto"/>
        <w:jc w:val="both"/>
        <w:rPr>
          <w:rFonts w:asciiTheme="minorBidi" w:hAnsiTheme="minorBidi" w:cstheme="minorBidi"/>
          <w:b/>
          <w:bCs/>
        </w:rPr>
      </w:pPr>
    </w:p>
    <w:p w:rsidR="000A2E9E" w:rsidRPr="00194835" w:rsidRDefault="000A2E9E" w:rsidP="000A2E9E">
      <w:pPr>
        <w:spacing w:line="360" w:lineRule="auto"/>
        <w:jc w:val="both"/>
        <w:rPr>
          <w:rFonts w:asciiTheme="minorBidi" w:hAnsiTheme="minorBidi" w:cstheme="minorBidi"/>
          <w:i/>
          <w:color w:val="FF0000"/>
        </w:rPr>
      </w:pPr>
      <w:r w:rsidRPr="00194835">
        <w:rPr>
          <w:rFonts w:asciiTheme="minorBidi" w:hAnsiTheme="minorBidi" w:cstheme="minorBidi"/>
          <w:b/>
        </w:rPr>
        <w:t xml:space="preserve">Connaissances préalables recommandées </w:t>
      </w:r>
      <w:r w:rsidRPr="00194835">
        <w:rPr>
          <w:rFonts w:asciiTheme="minorBidi" w:hAnsiTheme="minorBidi" w:cstheme="minorBidi"/>
          <w:bCs/>
          <w:color w:val="FF0000"/>
        </w:rPr>
        <w:t>(</w:t>
      </w:r>
      <w:r w:rsidRPr="00194835">
        <w:rPr>
          <w:rFonts w:asciiTheme="minorBidi" w:hAnsiTheme="minorBidi" w:cstheme="minorBidi"/>
          <w:i/>
          <w:color w:val="FF0000"/>
        </w:rPr>
        <w:t>descriptif succinct des connaissances requises pour pouvoir suivre cet enseignement – Maximum 2 lignes).</w:t>
      </w:r>
    </w:p>
    <w:p w:rsidR="000A2E9E" w:rsidRDefault="000A2E9E" w:rsidP="000A2E9E">
      <w:pPr>
        <w:spacing w:line="360" w:lineRule="auto"/>
        <w:jc w:val="both"/>
        <w:rPr>
          <w:rFonts w:asciiTheme="minorBidi" w:hAnsiTheme="minorBidi" w:cstheme="minorBidi"/>
          <w:bCs/>
          <w:iCs/>
        </w:rPr>
      </w:pPr>
    </w:p>
    <w:p w:rsidR="000A2E9E" w:rsidRPr="000F5911" w:rsidRDefault="000A2E9E" w:rsidP="000A2E9E">
      <w:pPr>
        <w:spacing w:line="360" w:lineRule="auto"/>
        <w:jc w:val="both"/>
        <w:rPr>
          <w:rFonts w:asciiTheme="minorBidi" w:hAnsiTheme="minorBidi" w:cstheme="minorBidi"/>
          <w:bCs/>
          <w:i/>
        </w:rPr>
      </w:pPr>
      <w:r w:rsidRPr="000F5911">
        <w:rPr>
          <w:rFonts w:asciiTheme="minorBidi" w:hAnsiTheme="minorBidi" w:cstheme="minorBidi"/>
          <w:bCs/>
          <w:i/>
        </w:rPr>
        <w:t>Sans pré-requis</w:t>
      </w:r>
    </w:p>
    <w:p w:rsidR="000A2E9E" w:rsidRPr="00194835" w:rsidRDefault="000A2E9E" w:rsidP="000A2E9E">
      <w:pPr>
        <w:spacing w:line="360" w:lineRule="auto"/>
        <w:jc w:val="both"/>
        <w:rPr>
          <w:rFonts w:asciiTheme="minorBidi" w:hAnsiTheme="minorBidi" w:cstheme="minorBidi"/>
          <w:lang w:bidi="ar-DZ"/>
        </w:rPr>
      </w:pPr>
    </w:p>
    <w:p w:rsidR="000A2E9E" w:rsidRPr="00C57CB6" w:rsidRDefault="000A2E9E" w:rsidP="000A2E9E">
      <w:pPr>
        <w:spacing w:line="360" w:lineRule="auto"/>
        <w:jc w:val="both"/>
        <w:rPr>
          <w:rFonts w:asciiTheme="minorBidi" w:hAnsiTheme="minorBidi" w:cstheme="minorBidi"/>
          <w:b/>
        </w:rPr>
      </w:pPr>
      <w:r w:rsidRPr="00C57CB6">
        <w:rPr>
          <w:rFonts w:asciiTheme="minorBidi" w:hAnsiTheme="minorBidi" w:cstheme="minorBidi"/>
          <w:b/>
        </w:rPr>
        <w:t>Contenu de la Matière</w:t>
      </w:r>
    </w:p>
    <w:p w:rsidR="000A2E9E" w:rsidRPr="00C57CB6" w:rsidRDefault="000A2E9E" w:rsidP="000A2E9E">
      <w:pPr>
        <w:keepNext/>
        <w:spacing w:line="360" w:lineRule="auto"/>
        <w:jc w:val="both"/>
        <w:outlineLvl w:val="2"/>
        <w:rPr>
          <w:rFonts w:asciiTheme="minorBidi" w:hAnsiTheme="minorBidi" w:cstheme="minorBidi"/>
          <w:b/>
          <w:bCs/>
        </w:rPr>
      </w:pPr>
      <w:r w:rsidRPr="00C57CB6">
        <w:rPr>
          <w:rFonts w:asciiTheme="minorBidi" w:hAnsiTheme="minorBidi" w:cstheme="minorBidi"/>
          <w:b/>
          <w:bCs/>
        </w:rPr>
        <w:t>Chapitre I</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1.1.   Définition de l’écosystème et des constituants (Notions de biocénose et facteur écologique.)</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1.2.   Domaines d’intervention </w:t>
      </w:r>
    </w:p>
    <w:p w:rsidR="000A2E9E" w:rsidRPr="00C57CB6" w:rsidRDefault="000A2E9E" w:rsidP="000A2E9E">
      <w:pPr>
        <w:spacing w:line="360" w:lineRule="auto"/>
        <w:jc w:val="both"/>
        <w:rPr>
          <w:rFonts w:asciiTheme="minorBidi" w:hAnsiTheme="minorBidi" w:cstheme="minorBidi"/>
          <w:b/>
          <w:bCs/>
        </w:rPr>
      </w:pPr>
      <w:r w:rsidRPr="00C57CB6">
        <w:rPr>
          <w:rFonts w:asciiTheme="minorBidi" w:hAnsiTheme="minorBidi" w:cstheme="minorBidi"/>
        </w:rPr>
        <w:t> </w:t>
      </w:r>
      <w:r w:rsidRPr="00C57CB6">
        <w:rPr>
          <w:rFonts w:asciiTheme="minorBidi" w:hAnsiTheme="minorBidi" w:cstheme="minorBidi"/>
          <w:b/>
          <w:bCs/>
        </w:rPr>
        <w:t xml:space="preserve">Chapitre II: Les Facteurs du milieu </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2.1.   Facteurs abiotiques </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     2.1.  Climatiques</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     2.2.  Edaphique</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     2.3.  Hydrique </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2.2.   Facteurs biotiques </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     2.2.1.  Compétitions</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     2.2.2.  Ravageurs et Prédateurs </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     2.2.3.  Interaction de coopération et de symbiose </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     2.2.4.  Parasitisme</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2.3.   Interaction des milieux et des êtres vivants</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     2.3.1.  Rôle des facteurs écologiques dans la régulation des populations</w:t>
      </w:r>
      <w:r w:rsidRPr="00C57CB6">
        <w:rPr>
          <w:rFonts w:asciiTheme="minorBidi" w:hAnsiTheme="minorBidi" w:cstheme="minorBidi"/>
          <w:rtl/>
        </w:rPr>
        <w:t> </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     2.3.2.  Notion d’optimum écologique</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     2.3.3.  Valence écologique</w:t>
      </w:r>
    </w:p>
    <w:p w:rsidR="000A2E9E" w:rsidRPr="00C57CB6" w:rsidRDefault="000A2E9E" w:rsidP="000A2E9E">
      <w:pPr>
        <w:spacing w:line="360" w:lineRule="auto"/>
        <w:ind w:left="360"/>
        <w:jc w:val="both"/>
        <w:rPr>
          <w:rFonts w:asciiTheme="minorBidi" w:hAnsiTheme="minorBidi" w:cstheme="minorBidi"/>
        </w:rPr>
      </w:pPr>
      <w:r w:rsidRPr="00C57CB6">
        <w:rPr>
          <w:rFonts w:asciiTheme="minorBidi" w:hAnsiTheme="minorBidi" w:cstheme="minorBidi"/>
        </w:rPr>
        <w:t xml:space="preserve">     2.3.4.  Niche écologique.</w:t>
      </w:r>
    </w:p>
    <w:p w:rsidR="000A2E9E" w:rsidRPr="00C57CB6" w:rsidRDefault="000A2E9E" w:rsidP="000A2E9E">
      <w:pPr>
        <w:spacing w:line="360" w:lineRule="auto"/>
        <w:jc w:val="both"/>
        <w:rPr>
          <w:rFonts w:asciiTheme="minorBidi" w:hAnsiTheme="minorBidi" w:cstheme="minorBidi"/>
        </w:rPr>
      </w:pPr>
    </w:p>
    <w:p w:rsidR="000A2E9E" w:rsidRPr="00C57CB6" w:rsidRDefault="000A2E9E" w:rsidP="000A2E9E">
      <w:pPr>
        <w:spacing w:line="360" w:lineRule="auto"/>
        <w:jc w:val="both"/>
        <w:rPr>
          <w:rFonts w:asciiTheme="minorBidi" w:hAnsiTheme="minorBidi" w:cstheme="minorBidi"/>
          <w:b/>
          <w:bCs/>
        </w:rPr>
      </w:pPr>
      <w:r w:rsidRPr="00C57CB6">
        <w:rPr>
          <w:rFonts w:asciiTheme="minorBidi" w:hAnsiTheme="minorBidi" w:cstheme="minorBidi"/>
        </w:rPr>
        <w:t> </w:t>
      </w:r>
      <w:r w:rsidRPr="00C57CB6">
        <w:rPr>
          <w:rFonts w:asciiTheme="minorBidi" w:hAnsiTheme="minorBidi" w:cstheme="minorBidi"/>
          <w:b/>
          <w:bCs/>
        </w:rPr>
        <w:t>Chapitre III: Structure des écosystèmes </w:t>
      </w:r>
    </w:p>
    <w:p w:rsidR="000A2E9E" w:rsidRPr="00C57CB6" w:rsidRDefault="000A2E9E" w:rsidP="000A2E9E">
      <w:pPr>
        <w:spacing w:line="360" w:lineRule="auto"/>
        <w:jc w:val="both"/>
        <w:rPr>
          <w:rFonts w:asciiTheme="minorBidi" w:hAnsiTheme="minorBidi" w:cstheme="minorBidi"/>
        </w:rPr>
      </w:pPr>
      <w:r w:rsidRPr="00C57CB6">
        <w:rPr>
          <w:rFonts w:asciiTheme="minorBidi" w:hAnsiTheme="minorBidi" w:cstheme="minorBidi"/>
          <w:b/>
          <w:bCs/>
        </w:rPr>
        <w:t xml:space="preserve">     </w:t>
      </w:r>
      <w:r w:rsidRPr="00C57CB6">
        <w:rPr>
          <w:rFonts w:asciiTheme="minorBidi" w:hAnsiTheme="minorBidi" w:cstheme="minorBidi"/>
        </w:rPr>
        <w:t>3.1.</w:t>
      </w:r>
      <w:r w:rsidRPr="00C57CB6">
        <w:rPr>
          <w:rFonts w:asciiTheme="minorBidi" w:hAnsiTheme="minorBidi" w:cstheme="minorBidi"/>
          <w:b/>
          <w:bCs/>
        </w:rPr>
        <w:t xml:space="preserve">  </w:t>
      </w:r>
      <w:r w:rsidRPr="00C57CB6">
        <w:rPr>
          <w:rFonts w:asciiTheme="minorBidi" w:hAnsiTheme="minorBidi" w:cstheme="minorBidi"/>
        </w:rPr>
        <w:t xml:space="preserve">Structure des chaînes alimentaires ; relations entre les producteurs (autotrophes) </w:t>
      </w:r>
    </w:p>
    <w:p w:rsidR="000A2E9E" w:rsidRPr="00C57CB6" w:rsidRDefault="000A2E9E" w:rsidP="000A2E9E">
      <w:pPr>
        <w:spacing w:line="360" w:lineRule="auto"/>
        <w:jc w:val="both"/>
        <w:rPr>
          <w:rFonts w:asciiTheme="minorBidi" w:hAnsiTheme="minorBidi" w:cstheme="minorBidi"/>
          <w:b/>
          <w:bCs/>
        </w:rPr>
      </w:pPr>
      <w:r w:rsidRPr="00C57CB6">
        <w:rPr>
          <w:rFonts w:asciiTheme="minorBidi" w:hAnsiTheme="minorBidi" w:cstheme="minorBidi"/>
        </w:rPr>
        <w:t xml:space="preserve">             et leur dépendance des nutriments et de l’énergie lumineuse ou chimique.</w:t>
      </w:r>
    </w:p>
    <w:p w:rsidR="000A2E9E" w:rsidRPr="00C57CB6" w:rsidRDefault="000A2E9E" w:rsidP="000A2E9E">
      <w:pPr>
        <w:spacing w:line="360" w:lineRule="auto"/>
        <w:jc w:val="both"/>
        <w:rPr>
          <w:rFonts w:asciiTheme="minorBidi" w:hAnsiTheme="minorBidi" w:cstheme="minorBidi"/>
        </w:rPr>
      </w:pPr>
      <w:r w:rsidRPr="00C57CB6">
        <w:rPr>
          <w:rFonts w:asciiTheme="minorBidi" w:hAnsiTheme="minorBidi" w:cstheme="minorBidi"/>
        </w:rPr>
        <w:t xml:space="preserve">     3.2.</w:t>
      </w:r>
      <w:r w:rsidRPr="00C57CB6">
        <w:rPr>
          <w:rFonts w:asciiTheme="minorBidi" w:hAnsiTheme="minorBidi" w:cstheme="minorBidi"/>
          <w:b/>
          <w:bCs/>
        </w:rPr>
        <w:t xml:space="preserve">  </w:t>
      </w:r>
      <w:r w:rsidRPr="00C57CB6">
        <w:rPr>
          <w:rFonts w:asciiTheme="minorBidi" w:hAnsiTheme="minorBidi" w:cstheme="minorBidi"/>
        </w:rPr>
        <w:t xml:space="preserve">Les consommateurs (Hétérotrophes) qui sont liés aux producteurs et enfin les </w:t>
      </w:r>
    </w:p>
    <w:p w:rsidR="000A2E9E" w:rsidRPr="00C57CB6" w:rsidRDefault="000A2E9E" w:rsidP="000A2E9E">
      <w:pPr>
        <w:spacing w:line="360" w:lineRule="auto"/>
        <w:jc w:val="both"/>
        <w:rPr>
          <w:rFonts w:asciiTheme="minorBidi" w:hAnsiTheme="minorBidi" w:cstheme="minorBidi"/>
        </w:rPr>
      </w:pPr>
      <w:r w:rsidRPr="00C57CB6">
        <w:rPr>
          <w:rFonts w:asciiTheme="minorBidi" w:hAnsiTheme="minorBidi" w:cstheme="minorBidi"/>
        </w:rPr>
        <w:t xml:space="preserve">             décomposeurs qui assurent le recyclage et la minéralisation de la matière </w:t>
      </w:r>
    </w:p>
    <w:p w:rsidR="000A2E9E" w:rsidRPr="00C57CB6" w:rsidRDefault="000A2E9E" w:rsidP="000A2E9E">
      <w:pPr>
        <w:spacing w:line="360" w:lineRule="auto"/>
        <w:jc w:val="both"/>
        <w:rPr>
          <w:rFonts w:asciiTheme="minorBidi" w:hAnsiTheme="minorBidi" w:cstheme="minorBidi"/>
          <w:b/>
          <w:bCs/>
        </w:rPr>
      </w:pPr>
      <w:r w:rsidRPr="00C57CB6">
        <w:rPr>
          <w:rFonts w:asciiTheme="minorBidi" w:hAnsiTheme="minorBidi" w:cstheme="minorBidi"/>
        </w:rPr>
        <w:t xml:space="preserve">             organique.</w:t>
      </w:r>
    </w:p>
    <w:p w:rsidR="000A2E9E" w:rsidRPr="00C57CB6" w:rsidRDefault="000A2E9E" w:rsidP="000A2E9E">
      <w:pPr>
        <w:spacing w:line="360" w:lineRule="auto"/>
        <w:jc w:val="both"/>
        <w:rPr>
          <w:rFonts w:asciiTheme="minorBidi" w:hAnsiTheme="minorBidi" w:cstheme="minorBidi"/>
          <w:b/>
          <w:bCs/>
        </w:rPr>
      </w:pPr>
      <w:r w:rsidRPr="00C57CB6">
        <w:rPr>
          <w:rFonts w:asciiTheme="minorBidi" w:hAnsiTheme="minorBidi" w:cstheme="minorBidi"/>
        </w:rPr>
        <w:t> </w:t>
      </w:r>
      <w:r w:rsidRPr="00C57CB6">
        <w:rPr>
          <w:rFonts w:asciiTheme="minorBidi" w:hAnsiTheme="minorBidi" w:cstheme="minorBidi"/>
          <w:b/>
          <w:bCs/>
        </w:rPr>
        <w:t xml:space="preserve">Chapitre IV: Fonctionnement des écosystèmes </w:t>
      </w:r>
    </w:p>
    <w:p w:rsidR="000A2E9E" w:rsidRPr="00C57CB6" w:rsidRDefault="000A2E9E" w:rsidP="000A2E9E">
      <w:pPr>
        <w:spacing w:line="360" w:lineRule="auto"/>
        <w:jc w:val="both"/>
        <w:rPr>
          <w:rFonts w:asciiTheme="minorBidi" w:hAnsiTheme="minorBidi" w:cstheme="minorBidi"/>
          <w:b/>
          <w:bCs/>
        </w:rPr>
      </w:pPr>
      <w:r w:rsidRPr="00C57CB6">
        <w:rPr>
          <w:rFonts w:asciiTheme="minorBidi" w:hAnsiTheme="minorBidi" w:cstheme="minorBidi"/>
          <w:b/>
          <w:bCs/>
        </w:rPr>
        <w:t xml:space="preserve">    </w:t>
      </w:r>
      <w:r w:rsidRPr="00C57CB6">
        <w:rPr>
          <w:rFonts w:asciiTheme="minorBidi" w:hAnsiTheme="minorBidi" w:cstheme="minorBidi"/>
        </w:rPr>
        <w:t>4.1.</w:t>
      </w:r>
      <w:r w:rsidRPr="00C57CB6">
        <w:rPr>
          <w:rFonts w:asciiTheme="minorBidi" w:hAnsiTheme="minorBidi" w:cstheme="minorBidi"/>
          <w:b/>
          <w:bCs/>
        </w:rPr>
        <w:t xml:space="preserve">  </w:t>
      </w:r>
      <w:r w:rsidRPr="00C57CB6">
        <w:rPr>
          <w:rFonts w:asciiTheme="minorBidi" w:hAnsiTheme="minorBidi" w:cstheme="minorBidi"/>
        </w:rPr>
        <w:t>Flux d’énergie au niveau de la biosphère :</w:t>
      </w:r>
    </w:p>
    <w:p w:rsidR="000A2E9E" w:rsidRPr="00C57CB6" w:rsidRDefault="000A2E9E" w:rsidP="000A2E9E">
      <w:pPr>
        <w:spacing w:line="360" w:lineRule="auto"/>
        <w:jc w:val="both"/>
        <w:rPr>
          <w:rFonts w:asciiTheme="minorBidi" w:hAnsiTheme="minorBidi" w:cstheme="minorBidi"/>
        </w:rPr>
      </w:pPr>
      <w:r w:rsidRPr="00C57CB6">
        <w:rPr>
          <w:rFonts w:asciiTheme="minorBidi" w:hAnsiTheme="minorBidi" w:cstheme="minorBidi"/>
          <w:b/>
          <w:bCs/>
        </w:rPr>
        <w:t xml:space="preserve">    </w:t>
      </w:r>
      <w:r w:rsidRPr="00C57CB6">
        <w:rPr>
          <w:rFonts w:asciiTheme="minorBidi" w:hAnsiTheme="minorBidi" w:cstheme="minorBidi"/>
        </w:rPr>
        <w:t>4.2.</w:t>
      </w:r>
      <w:r w:rsidRPr="00C57CB6">
        <w:rPr>
          <w:rFonts w:asciiTheme="minorBidi" w:hAnsiTheme="minorBidi" w:cstheme="minorBidi"/>
          <w:b/>
          <w:bCs/>
        </w:rPr>
        <w:t xml:space="preserve">  </w:t>
      </w:r>
      <w:r w:rsidRPr="00C57CB6">
        <w:rPr>
          <w:rFonts w:asciiTheme="minorBidi" w:hAnsiTheme="minorBidi" w:cstheme="minorBidi"/>
        </w:rPr>
        <w:t xml:space="preserve">Notions de pyramides écologiques, de production, de productivité et de rendement </w:t>
      </w:r>
    </w:p>
    <w:p w:rsidR="000A2E9E" w:rsidRPr="00C57CB6" w:rsidRDefault="000A2E9E" w:rsidP="000A2E9E">
      <w:pPr>
        <w:spacing w:line="360" w:lineRule="auto"/>
        <w:jc w:val="both"/>
        <w:rPr>
          <w:rFonts w:asciiTheme="minorBidi" w:hAnsiTheme="minorBidi" w:cstheme="minorBidi"/>
          <w:b/>
          <w:bCs/>
        </w:rPr>
      </w:pPr>
      <w:r w:rsidRPr="00C57CB6">
        <w:rPr>
          <w:rFonts w:asciiTheme="minorBidi" w:hAnsiTheme="minorBidi" w:cstheme="minorBidi"/>
        </w:rPr>
        <w:t xml:space="preserve">            bioénergétiques </w:t>
      </w:r>
    </w:p>
    <w:p w:rsidR="000A2E9E" w:rsidRPr="00C57CB6" w:rsidRDefault="000A2E9E" w:rsidP="000A2E9E">
      <w:pPr>
        <w:spacing w:line="360" w:lineRule="auto"/>
        <w:jc w:val="both"/>
        <w:rPr>
          <w:rFonts w:asciiTheme="minorBidi" w:hAnsiTheme="minorBidi" w:cstheme="minorBidi"/>
        </w:rPr>
      </w:pPr>
      <w:r w:rsidRPr="00C57CB6">
        <w:rPr>
          <w:rFonts w:asciiTheme="minorBidi" w:hAnsiTheme="minorBidi" w:cstheme="minorBidi"/>
          <w:b/>
          <w:bCs/>
        </w:rPr>
        <w:t xml:space="preserve">    </w:t>
      </w:r>
      <w:r w:rsidRPr="00C57CB6">
        <w:rPr>
          <w:rFonts w:asciiTheme="minorBidi" w:hAnsiTheme="minorBidi" w:cstheme="minorBidi"/>
        </w:rPr>
        <w:t>4.3.</w:t>
      </w:r>
      <w:r w:rsidRPr="00C57CB6">
        <w:rPr>
          <w:rFonts w:asciiTheme="minorBidi" w:hAnsiTheme="minorBidi" w:cstheme="minorBidi"/>
          <w:b/>
          <w:bCs/>
        </w:rPr>
        <w:t xml:space="preserve"> </w:t>
      </w:r>
      <w:r w:rsidRPr="00C57CB6">
        <w:rPr>
          <w:rFonts w:asciiTheme="minorBidi" w:hAnsiTheme="minorBidi" w:cstheme="minorBidi"/>
        </w:rPr>
        <w:t xml:space="preserve">Circulation de la matière dans les écosystèmes et principaux cycles bio </w:t>
      </w:r>
    </w:p>
    <w:p w:rsidR="000A2E9E" w:rsidRPr="00C57CB6" w:rsidRDefault="000A2E9E" w:rsidP="000A2E9E">
      <w:pPr>
        <w:spacing w:line="360" w:lineRule="auto"/>
        <w:jc w:val="both"/>
        <w:rPr>
          <w:rFonts w:asciiTheme="minorBidi" w:hAnsiTheme="minorBidi" w:cstheme="minorBidi"/>
          <w:b/>
          <w:bCs/>
        </w:rPr>
      </w:pPr>
      <w:r w:rsidRPr="00C57CB6">
        <w:rPr>
          <w:rFonts w:asciiTheme="minorBidi" w:hAnsiTheme="minorBidi" w:cstheme="minorBidi"/>
        </w:rPr>
        <w:t xml:space="preserve">           géochimiques </w:t>
      </w:r>
    </w:p>
    <w:p w:rsidR="000A2E9E" w:rsidRPr="00C57CB6" w:rsidRDefault="000A2E9E" w:rsidP="000A2E9E">
      <w:pPr>
        <w:spacing w:line="360" w:lineRule="auto"/>
        <w:jc w:val="both"/>
        <w:rPr>
          <w:rFonts w:asciiTheme="minorBidi" w:hAnsiTheme="minorBidi" w:cstheme="minorBidi"/>
        </w:rPr>
      </w:pPr>
      <w:r w:rsidRPr="00C57CB6">
        <w:rPr>
          <w:rFonts w:asciiTheme="minorBidi" w:hAnsiTheme="minorBidi" w:cstheme="minorBidi"/>
          <w:b/>
          <w:bCs/>
        </w:rPr>
        <w:t xml:space="preserve">    </w:t>
      </w:r>
      <w:r w:rsidRPr="00C57CB6">
        <w:rPr>
          <w:rFonts w:asciiTheme="minorBidi" w:hAnsiTheme="minorBidi" w:cstheme="minorBidi"/>
        </w:rPr>
        <w:t>4.4.</w:t>
      </w:r>
      <w:r w:rsidRPr="00C57CB6">
        <w:rPr>
          <w:rFonts w:asciiTheme="minorBidi" w:hAnsiTheme="minorBidi" w:cstheme="minorBidi"/>
          <w:b/>
          <w:bCs/>
        </w:rPr>
        <w:t xml:space="preserve"> </w:t>
      </w:r>
      <w:r w:rsidRPr="00C57CB6">
        <w:rPr>
          <w:rFonts w:asciiTheme="minorBidi" w:hAnsiTheme="minorBidi" w:cstheme="minorBidi"/>
        </w:rPr>
        <w:t xml:space="preserve">Influence des activités humaines sur les équilibres biologiques et particulièrement </w:t>
      </w:r>
    </w:p>
    <w:p w:rsidR="000A2E9E" w:rsidRPr="00C57CB6" w:rsidRDefault="000A2E9E" w:rsidP="000A2E9E">
      <w:pPr>
        <w:spacing w:line="360" w:lineRule="auto"/>
        <w:jc w:val="both"/>
        <w:rPr>
          <w:rFonts w:asciiTheme="minorBidi" w:hAnsiTheme="minorBidi" w:cstheme="minorBidi"/>
        </w:rPr>
      </w:pPr>
      <w:r w:rsidRPr="00C57CB6">
        <w:rPr>
          <w:rFonts w:asciiTheme="minorBidi" w:hAnsiTheme="minorBidi" w:cstheme="minorBidi"/>
        </w:rPr>
        <w:t xml:space="preserve">           sur la perturbation des cycles bio géochimiques ( conséquences de la pollution des </w:t>
      </w:r>
    </w:p>
    <w:p w:rsidR="000A2E9E" w:rsidRPr="00C57CB6" w:rsidRDefault="000A2E9E" w:rsidP="000A2E9E">
      <w:pPr>
        <w:spacing w:line="360" w:lineRule="auto"/>
        <w:jc w:val="both"/>
        <w:rPr>
          <w:rFonts w:asciiTheme="minorBidi" w:hAnsiTheme="minorBidi" w:cstheme="minorBidi"/>
        </w:rPr>
      </w:pPr>
      <w:r w:rsidRPr="00C57CB6">
        <w:rPr>
          <w:rFonts w:asciiTheme="minorBidi" w:hAnsiTheme="minorBidi" w:cstheme="minorBidi"/>
        </w:rPr>
        <w:t xml:space="preserve">          milieux aquatiques et de la pollution atmosphérique (eutrophisation ,effet de serre , </w:t>
      </w:r>
    </w:p>
    <w:p w:rsidR="000A2E9E" w:rsidRPr="00C57CB6" w:rsidRDefault="000A2E9E" w:rsidP="000A2E9E">
      <w:pPr>
        <w:spacing w:line="360" w:lineRule="auto"/>
        <w:jc w:val="both"/>
        <w:rPr>
          <w:rFonts w:asciiTheme="minorBidi" w:hAnsiTheme="minorBidi" w:cstheme="minorBidi"/>
          <w:b/>
          <w:bCs/>
        </w:rPr>
      </w:pPr>
      <w:r w:rsidRPr="00C57CB6">
        <w:rPr>
          <w:rFonts w:asciiTheme="minorBidi" w:hAnsiTheme="minorBidi" w:cstheme="minorBidi"/>
        </w:rPr>
        <w:t xml:space="preserve">          ozone, pluies acides.)</w:t>
      </w:r>
    </w:p>
    <w:p w:rsidR="000A2E9E" w:rsidRPr="00C57CB6" w:rsidRDefault="000A2E9E" w:rsidP="000A2E9E">
      <w:pPr>
        <w:tabs>
          <w:tab w:val="left" w:pos="708"/>
          <w:tab w:val="center" w:pos="4536"/>
          <w:tab w:val="right" w:pos="9072"/>
        </w:tabs>
        <w:spacing w:line="360" w:lineRule="auto"/>
        <w:jc w:val="both"/>
        <w:rPr>
          <w:rFonts w:asciiTheme="minorBidi" w:hAnsiTheme="minorBidi" w:cstheme="minorBidi"/>
          <w:b/>
          <w:bCs/>
        </w:rPr>
      </w:pPr>
      <w:r w:rsidRPr="00C57CB6">
        <w:rPr>
          <w:rFonts w:asciiTheme="minorBidi" w:hAnsiTheme="minorBidi" w:cstheme="minorBidi"/>
          <w:b/>
          <w:bCs/>
        </w:rPr>
        <w:t xml:space="preserve"> Chapitre V: Description sommaire des principaux écosystemes </w:t>
      </w:r>
    </w:p>
    <w:p w:rsidR="000A2E9E" w:rsidRDefault="000A2E9E" w:rsidP="000A2E9E">
      <w:pPr>
        <w:tabs>
          <w:tab w:val="left" w:pos="708"/>
          <w:tab w:val="center" w:pos="4536"/>
          <w:tab w:val="right" w:pos="9072"/>
        </w:tabs>
        <w:spacing w:line="360" w:lineRule="auto"/>
        <w:jc w:val="both"/>
        <w:rPr>
          <w:rFonts w:asciiTheme="minorBidi" w:hAnsiTheme="minorBidi" w:cstheme="minorBidi"/>
          <w:b/>
          <w:bCs/>
        </w:rPr>
      </w:pPr>
      <w:r w:rsidRPr="00C57CB6">
        <w:rPr>
          <w:rFonts w:asciiTheme="minorBidi" w:hAnsiTheme="minorBidi" w:cstheme="minorBidi"/>
          <w:b/>
          <w:bCs/>
        </w:rPr>
        <w:t xml:space="preserve">    </w:t>
      </w:r>
      <w:r w:rsidRPr="00C57CB6">
        <w:rPr>
          <w:rFonts w:asciiTheme="minorBidi" w:hAnsiTheme="minorBidi" w:cstheme="minorBidi"/>
        </w:rPr>
        <w:t>5.1.</w:t>
      </w:r>
      <w:r w:rsidRPr="00C57CB6">
        <w:rPr>
          <w:rFonts w:asciiTheme="minorBidi" w:hAnsiTheme="minorBidi" w:cstheme="minorBidi"/>
          <w:b/>
          <w:bCs/>
        </w:rPr>
        <w:t xml:space="preserve"> </w:t>
      </w:r>
      <w:r w:rsidRPr="00C57CB6">
        <w:rPr>
          <w:rFonts w:asciiTheme="minorBidi" w:hAnsiTheme="minorBidi" w:cstheme="minorBidi"/>
        </w:rPr>
        <w:t xml:space="preserve">Foret, prairie, eaux de surface, océan </w:t>
      </w:r>
    </w:p>
    <w:p w:rsidR="000A2E9E" w:rsidRPr="00C57CB6" w:rsidRDefault="000A2E9E" w:rsidP="000A2E9E">
      <w:pPr>
        <w:tabs>
          <w:tab w:val="left" w:pos="708"/>
          <w:tab w:val="center" w:pos="4536"/>
          <w:tab w:val="right" w:pos="9072"/>
        </w:tabs>
        <w:spacing w:line="360" w:lineRule="auto"/>
        <w:jc w:val="both"/>
        <w:rPr>
          <w:rFonts w:asciiTheme="minorBidi" w:hAnsiTheme="minorBidi" w:cstheme="minorBidi"/>
          <w:b/>
          <w:bCs/>
        </w:rPr>
      </w:pPr>
      <w:r>
        <w:rPr>
          <w:rFonts w:asciiTheme="minorBidi" w:hAnsiTheme="minorBidi" w:cstheme="minorBidi"/>
          <w:b/>
          <w:bCs/>
        </w:rPr>
        <w:t xml:space="preserve">    </w:t>
      </w:r>
      <w:r w:rsidRPr="00C57CB6">
        <w:rPr>
          <w:rFonts w:asciiTheme="minorBidi" w:hAnsiTheme="minorBidi" w:cstheme="minorBidi"/>
        </w:rPr>
        <w:t>5.2.</w:t>
      </w:r>
      <w:r>
        <w:rPr>
          <w:rFonts w:asciiTheme="minorBidi" w:hAnsiTheme="minorBidi" w:cstheme="minorBidi"/>
          <w:b/>
          <w:bCs/>
        </w:rPr>
        <w:t xml:space="preserve"> </w:t>
      </w:r>
      <w:r w:rsidRPr="00C57CB6">
        <w:rPr>
          <w:rFonts w:asciiTheme="minorBidi" w:hAnsiTheme="minorBidi" w:cstheme="minorBidi"/>
        </w:rPr>
        <w:t>Evolution des écosystèmes et notion de climax  </w:t>
      </w:r>
    </w:p>
    <w:p w:rsidR="000A2E9E" w:rsidRPr="00C57CB6" w:rsidRDefault="000A2E9E" w:rsidP="000A2E9E">
      <w:pPr>
        <w:spacing w:line="360" w:lineRule="auto"/>
        <w:jc w:val="both"/>
        <w:rPr>
          <w:rFonts w:asciiTheme="minorBidi" w:hAnsiTheme="minorBidi" w:cstheme="minorBidi"/>
          <w:b/>
          <w:bCs/>
        </w:rPr>
      </w:pPr>
    </w:p>
    <w:p w:rsidR="000A2E9E" w:rsidRPr="005A5289" w:rsidRDefault="000A2E9E" w:rsidP="000A2E9E">
      <w:pPr>
        <w:spacing w:line="276" w:lineRule="auto"/>
        <w:rPr>
          <w:rFonts w:asciiTheme="minorBidi" w:hAnsiTheme="minorBidi" w:cstheme="minorBidi"/>
          <w:b/>
          <w:bCs/>
        </w:rPr>
      </w:pPr>
      <w:r w:rsidRPr="005A5289">
        <w:rPr>
          <w:rFonts w:asciiTheme="minorBidi" w:hAnsiTheme="minorBidi" w:cstheme="minorBidi"/>
          <w:b/>
          <w:bCs/>
        </w:rPr>
        <w:t>Travaux pratiques </w:t>
      </w:r>
    </w:p>
    <w:p w:rsidR="000A2E9E" w:rsidRPr="000D4593" w:rsidRDefault="000A2E9E" w:rsidP="000A2E9E">
      <w:pPr>
        <w:spacing w:line="276" w:lineRule="auto"/>
        <w:rPr>
          <w:rFonts w:asciiTheme="minorBidi" w:hAnsiTheme="minorBidi" w:cstheme="minorBidi"/>
        </w:rPr>
      </w:pPr>
      <w:r w:rsidRPr="000D4593">
        <w:rPr>
          <w:rFonts w:asciiTheme="minorBidi" w:hAnsiTheme="minorBidi" w:cstheme="minorBidi"/>
        </w:rPr>
        <w:t>Sortie sur terrain de 8 heures chacun</w:t>
      </w:r>
      <w:r>
        <w:rPr>
          <w:rFonts w:asciiTheme="minorBidi" w:hAnsiTheme="minorBidi" w:cstheme="minorBidi"/>
        </w:rPr>
        <w:t xml:space="preserve">e sur deux écosystèmes au choix, </w:t>
      </w:r>
      <w:r w:rsidRPr="00F0739A">
        <w:rPr>
          <w:rFonts w:asciiTheme="minorBidi" w:hAnsiTheme="minorBidi" w:cstheme="minorBidi"/>
        </w:rPr>
        <w:t>ou projection de films décrivant les écosystèmes.</w:t>
      </w:r>
    </w:p>
    <w:p w:rsidR="000A2E9E" w:rsidRDefault="000A2E9E" w:rsidP="000A2E9E">
      <w:pPr>
        <w:spacing w:line="360" w:lineRule="auto"/>
        <w:jc w:val="both"/>
        <w:rPr>
          <w:rFonts w:asciiTheme="minorBidi" w:hAnsiTheme="minorBidi" w:cstheme="minorBidi"/>
          <w:b/>
          <w:bCs/>
        </w:rPr>
      </w:pPr>
    </w:p>
    <w:p w:rsidR="000A2E9E" w:rsidRDefault="000A2E9E" w:rsidP="000A2E9E">
      <w:pPr>
        <w:spacing w:line="360" w:lineRule="auto"/>
        <w:jc w:val="both"/>
        <w:rPr>
          <w:rFonts w:asciiTheme="minorBidi" w:hAnsiTheme="minorBidi" w:cstheme="minorBidi"/>
        </w:rPr>
      </w:pPr>
      <w:r>
        <w:rPr>
          <w:rFonts w:asciiTheme="minorBidi" w:hAnsiTheme="minorBidi" w:cstheme="minorBidi"/>
          <w:b/>
          <w:bCs/>
        </w:rPr>
        <w:t>Travaux D</w:t>
      </w:r>
      <w:r w:rsidRPr="00C57CB6">
        <w:rPr>
          <w:rFonts w:asciiTheme="minorBidi" w:hAnsiTheme="minorBidi" w:cstheme="minorBidi"/>
          <w:b/>
          <w:bCs/>
        </w:rPr>
        <w:t>irigés :</w:t>
      </w:r>
      <w:r w:rsidRPr="00C57CB6">
        <w:rPr>
          <w:rFonts w:asciiTheme="minorBidi" w:hAnsiTheme="minorBidi" w:cstheme="minorBidi"/>
        </w:rPr>
        <w:t xml:space="preserve"> </w:t>
      </w:r>
    </w:p>
    <w:p w:rsidR="000A2E9E" w:rsidRPr="00C57CB6" w:rsidRDefault="000A2E9E" w:rsidP="000A2E9E">
      <w:pPr>
        <w:spacing w:line="360" w:lineRule="auto"/>
        <w:jc w:val="both"/>
        <w:rPr>
          <w:rFonts w:asciiTheme="minorBidi" w:hAnsiTheme="minorBidi" w:cstheme="minorBidi"/>
        </w:rPr>
      </w:pPr>
      <w:r>
        <w:rPr>
          <w:rFonts w:asciiTheme="minorBidi" w:hAnsiTheme="minorBidi" w:cstheme="minorBidi"/>
        </w:rPr>
        <w:t>Les travaux dirigés con</w:t>
      </w:r>
      <w:r w:rsidRPr="00C57CB6">
        <w:rPr>
          <w:rFonts w:asciiTheme="minorBidi" w:hAnsiTheme="minorBidi" w:cstheme="minorBidi"/>
        </w:rPr>
        <w:t xml:space="preserve">cernent les méthodes </w:t>
      </w:r>
      <w:r>
        <w:rPr>
          <w:rFonts w:asciiTheme="minorBidi" w:hAnsiTheme="minorBidi" w:cstheme="minorBidi"/>
        </w:rPr>
        <w:t>appliquées pour l’étude</w:t>
      </w:r>
      <w:r w:rsidRPr="00C57CB6">
        <w:rPr>
          <w:rFonts w:asciiTheme="minorBidi" w:hAnsiTheme="minorBidi" w:cstheme="minorBidi"/>
        </w:rPr>
        <w:t xml:space="preserve"> du milieu.</w:t>
      </w:r>
    </w:p>
    <w:p w:rsidR="000A2E9E" w:rsidRPr="00C57CB6" w:rsidRDefault="000A2E9E" w:rsidP="000A2E9E">
      <w:pPr>
        <w:spacing w:line="360" w:lineRule="auto"/>
        <w:jc w:val="both"/>
        <w:rPr>
          <w:rFonts w:asciiTheme="minorBidi" w:hAnsiTheme="minorBidi" w:cstheme="minorBidi"/>
          <w:b/>
        </w:rPr>
      </w:pPr>
    </w:p>
    <w:p w:rsidR="000A2E9E" w:rsidRPr="00C57CB6" w:rsidRDefault="000A2E9E" w:rsidP="000A2E9E">
      <w:pPr>
        <w:spacing w:line="360" w:lineRule="auto"/>
        <w:jc w:val="both"/>
        <w:rPr>
          <w:rFonts w:asciiTheme="minorBidi" w:hAnsiTheme="minorBidi" w:cstheme="minorBidi"/>
          <w:b/>
        </w:rPr>
      </w:pPr>
      <w:r w:rsidRPr="00C57CB6">
        <w:rPr>
          <w:rFonts w:asciiTheme="minorBidi" w:hAnsiTheme="minorBidi" w:cstheme="minorBidi"/>
          <w:b/>
        </w:rPr>
        <w:t>Mode d’évaluation </w:t>
      </w:r>
    </w:p>
    <w:p w:rsidR="000A2E9E" w:rsidRPr="00C57CB6" w:rsidRDefault="000A2E9E" w:rsidP="000A2E9E">
      <w:pPr>
        <w:spacing w:line="360" w:lineRule="auto"/>
        <w:jc w:val="both"/>
        <w:rPr>
          <w:rFonts w:asciiTheme="minorBidi" w:hAnsiTheme="minorBidi" w:cstheme="minorBidi"/>
        </w:rPr>
      </w:pPr>
      <w:r>
        <w:rPr>
          <w:rFonts w:asciiTheme="minorBidi" w:hAnsiTheme="minorBidi" w:cstheme="minorBidi"/>
        </w:rPr>
        <w:t>Contrôle continu et examen semestriel</w:t>
      </w:r>
    </w:p>
    <w:p w:rsidR="000A2E9E" w:rsidRPr="00C57CB6"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r w:rsidRPr="00C57CB6">
        <w:rPr>
          <w:rFonts w:asciiTheme="minorBidi" w:hAnsiTheme="minorBidi" w:cstheme="minorBidi"/>
          <w:b/>
        </w:rPr>
        <w:t>Références</w:t>
      </w:r>
      <w:r w:rsidRPr="00C57CB6">
        <w:rPr>
          <w:rFonts w:asciiTheme="minorBidi" w:hAnsiTheme="minorBidi" w:cstheme="minorBidi"/>
        </w:rPr>
        <w:t xml:space="preserve"> </w:t>
      </w:r>
      <w:r w:rsidRPr="00C57CB6">
        <w:rPr>
          <w:rFonts w:asciiTheme="minorBidi" w:hAnsiTheme="minorBidi" w:cstheme="minorBidi"/>
          <w:i/>
          <w:iCs/>
          <w:color w:val="FF0000"/>
        </w:rPr>
        <w:t>(Livres</w:t>
      </w:r>
      <w:r w:rsidRPr="00C57CB6">
        <w:rPr>
          <w:rFonts w:asciiTheme="minorBidi" w:hAnsiTheme="minorBidi" w:cstheme="minorBidi"/>
          <w:i/>
          <w:color w:val="FF0000"/>
        </w:rPr>
        <w:t xml:space="preserve"> et polycopiés, sites internet, etc)</w:t>
      </w:r>
      <w:r w:rsidRPr="00C57CB6">
        <w:rPr>
          <w:rFonts w:asciiTheme="minorBidi" w:hAnsiTheme="minorBidi" w:cstheme="minorBidi"/>
          <w:iCs/>
          <w:color w:val="FF0000"/>
        </w:rPr>
        <w:t> :</w:t>
      </w:r>
    </w:p>
    <w:p w:rsidR="000A2E9E" w:rsidRDefault="000A2E9E" w:rsidP="000A2E9E">
      <w:pPr>
        <w:spacing w:line="360" w:lineRule="auto"/>
        <w:jc w:val="both"/>
        <w:rPr>
          <w:rFonts w:asciiTheme="minorBidi" w:hAnsiTheme="minorBidi" w:cstheme="minorBidi"/>
          <w:iCs/>
        </w:rPr>
      </w:pPr>
      <w:r>
        <w:rPr>
          <w:rFonts w:asciiTheme="minorBidi" w:hAnsiTheme="minorBidi" w:cstheme="minorBidi"/>
          <w:b/>
          <w:bCs/>
        </w:rPr>
        <w:t xml:space="preserve">1. </w:t>
      </w:r>
      <w:r w:rsidRPr="00997622">
        <w:rPr>
          <w:rFonts w:ascii="Arial" w:hAnsi="Arial" w:cs="Arial"/>
          <w:color w:val="000000"/>
        </w:rPr>
        <w:t>DAJET  P. et GORDAN  M., 1982- Analyse fréquentielle de l’écologie de l’espèce dans    les communautés. Ed. Masson.</w:t>
      </w:r>
    </w:p>
    <w:p w:rsidR="000A2E9E" w:rsidRPr="008860F8" w:rsidRDefault="000A2E9E" w:rsidP="000A2E9E">
      <w:pPr>
        <w:spacing w:line="360" w:lineRule="auto"/>
        <w:jc w:val="both"/>
        <w:rPr>
          <w:rFonts w:asciiTheme="minorBidi" w:hAnsiTheme="minorBidi" w:cstheme="minorBidi"/>
          <w:iCs/>
        </w:rPr>
      </w:pPr>
      <w:r w:rsidRPr="008860F8">
        <w:rPr>
          <w:rFonts w:asciiTheme="minorBidi" w:hAnsiTheme="minorBidi" w:cstheme="minorBidi"/>
          <w:b/>
          <w:bCs/>
          <w:iCs/>
        </w:rPr>
        <w:t>2.</w:t>
      </w:r>
      <w:r>
        <w:rPr>
          <w:rFonts w:asciiTheme="minorBidi" w:hAnsiTheme="minorBidi" w:cstheme="minorBidi"/>
          <w:iCs/>
        </w:rPr>
        <w:t xml:space="preserve"> </w:t>
      </w:r>
      <w:r w:rsidRPr="00997622">
        <w:rPr>
          <w:rFonts w:ascii="Arial" w:hAnsi="Arial" w:cs="Arial"/>
          <w:color w:val="000000"/>
        </w:rPr>
        <w:t xml:space="preserve">RAMADE  F., 1984- Eléments d’écologie : Ecologie fondamentale. </w:t>
      </w:r>
      <w:r w:rsidRPr="008860F8">
        <w:rPr>
          <w:rFonts w:ascii="Arial" w:hAnsi="Arial" w:cs="Arial"/>
          <w:color w:val="000000"/>
        </w:rPr>
        <w:t>Ed. Mc Graw-Hill.</w:t>
      </w:r>
    </w:p>
    <w:p w:rsidR="000A2E9E" w:rsidRPr="0076660B" w:rsidRDefault="000A2E9E" w:rsidP="000A2E9E">
      <w:pPr>
        <w:rPr>
          <w:rFonts w:asciiTheme="minorBidi" w:hAnsiTheme="minorBidi" w:cstheme="minorBidi"/>
          <w:b/>
          <w:iCs/>
        </w:rPr>
      </w:pPr>
      <w:r w:rsidRPr="000D4593">
        <w:rPr>
          <w:rFonts w:asciiTheme="minorBidi" w:hAnsiTheme="minorBidi" w:cstheme="minorBidi"/>
          <w:b/>
        </w:rPr>
        <w:lastRenderedPageBreak/>
        <w:t>Semestre</w:t>
      </w:r>
      <w:r w:rsidRPr="000D4593">
        <w:rPr>
          <w:rFonts w:asciiTheme="minorBidi" w:hAnsiTheme="minorBidi" w:cstheme="minorBidi"/>
          <w:b/>
          <w:iCs/>
        </w:rPr>
        <w:t>:</w:t>
      </w:r>
      <w:r>
        <w:rPr>
          <w:rFonts w:asciiTheme="minorBidi" w:hAnsiTheme="minorBidi" w:cstheme="minorBidi"/>
          <w:bCs/>
        </w:rPr>
        <w:t xml:space="preserve"> 4</w:t>
      </w:r>
      <w:r w:rsidRPr="00316C34">
        <w:rPr>
          <w:rFonts w:asciiTheme="minorBidi" w:hAnsiTheme="minorBidi" w:cstheme="minorBidi"/>
          <w:bCs/>
          <w:vertAlign w:val="superscript"/>
        </w:rPr>
        <w:t>ème</w:t>
      </w:r>
      <w:r>
        <w:rPr>
          <w:rFonts w:asciiTheme="minorBidi" w:hAnsiTheme="minorBidi" w:cstheme="minorBidi"/>
          <w:bCs/>
        </w:rPr>
        <w:t xml:space="preserve">  Semestre</w:t>
      </w:r>
    </w:p>
    <w:p w:rsidR="000A2E9E" w:rsidRDefault="000A2E9E" w:rsidP="000A2E9E">
      <w:pPr>
        <w:spacing w:line="360" w:lineRule="auto"/>
        <w:jc w:val="both"/>
        <w:rPr>
          <w:rFonts w:asciiTheme="minorBidi" w:hAnsiTheme="minorBidi" w:cstheme="minorBidi"/>
          <w:bCs/>
          <w:iCs/>
        </w:rPr>
      </w:pPr>
      <w:r w:rsidRPr="000D4593">
        <w:rPr>
          <w:rFonts w:asciiTheme="minorBidi" w:hAnsiTheme="minorBidi" w:cstheme="minorBidi"/>
          <w:b/>
          <w:iCs/>
        </w:rPr>
        <w:t>U.E</w:t>
      </w:r>
      <w:r>
        <w:rPr>
          <w:rFonts w:asciiTheme="minorBidi" w:hAnsiTheme="minorBidi" w:cstheme="minorBidi"/>
          <w:b/>
          <w:iCs/>
        </w:rPr>
        <w:t xml:space="preserve">: </w:t>
      </w:r>
      <w:r>
        <w:rPr>
          <w:rFonts w:asciiTheme="minorBidi" w:hAnsiTheme="minorBidi" w:cstheme="minorBidi"/>
          <w:bCs/>
          <w:iCs/>
        </w:rPr>
        <w:t>Unité d’Enseignement Méthodologique 2</w:t>
      </w:r>
    </w:p>
    <w:p w:rsidR="000A2E9E" w:rsidRPr="005025A7" w:rsidRDefault="000A2E9E" w:rsidP="000A2E9E">
      <w:pPr>
        <w:spacing w:line="276" w:lineRule="auto"/>
        <w:jc w:val="both"/>
        <w:rPr>
          <w:rFonts w:asciiTheme="minorBidi" w:hAnsiTheme="minorBidi" w:cstheme="minorBidi"/>
          <w:bCs/>
          <w:iCs/>
        </w:rPr>
      </w:pPr>
      <w:r>
        <w:rPr>
          <w:rFonts w:asciiTheme="minorBidi" w:hAnsiTheme="minorBidi" w:cstheme="minorBidi"/>
          <w:b/>
          <w:iCs/>
        </w:rPr>
        <w:t>Matière</w:t>
      </w:r>
      <w:r w:rsidRPr="000D4593">
        <w:rPr>
          <w:rFonts w:asciiTheme="minorBidi" w:hAnsiTheme="minorBidi" w:cstheme="minorBidi"/>
          <w:b/>
          <w:iCs/>
        </w:rPr>
        <w:t xml:space="preserve">: </w:t>
      </w:r>
      <w:r>
        <w:rPr>
          <w:rFonts w:asciiTheme="minorBidi" w:hAnsiTheme="minorBidi" w:cstheme="minorBidi"/>
          <w:bCs/>
          <w:iCs/>
        </w:rPr>
        <w:t>Bio Statistiques</w:t>
      </w:r>
    </w:p>
    <w:p w:rsidR="000A2E9E" w:rsidRDefault="000A2E9E" w:rsidP="000A2E9E">
      <w:pPr>
        <w:spacing w:line="276" w:lineRule="auto"/>
        <w:jc w:val="both"/>
        <w:rPr>
          <w:rFonts w:asciiTheme="minorBidi" w:hAnsiTheme="minorBidi" w:cstheme="minorBidi"/>
          <w:b/>
          <w:iCs/>
        </w:rPr>
      </w:pPr>
    </w:p>
    <w:p w:rsidR="000A2E9E" w:rsidRDefault="000A2E9E" w:rsidP="000A2E9E">
      <w:pPr>
        <w:spacing w:line="276" w:lineRule="auto"/>
        <w:jc w:val="both"/>
        <w:rPr>
          <w:rFonts w:asciiTheme="minorBidi" w:hAnsiTheme="minorBidi" w:cstheme="minorBidi"/>
          <w:b/>
          <w:iCs/>
        </w:rPr>
      </w:pPr>
    </w:p>
    <w:p w:rsidR="000A2E9E" w:rsidRPr="00194835" w:rsidRDefault="000A2E9E" w:rsidP="000A2E9E">
      <w:pPr>
        <w:spacing w:line="360" w:lineRule="auto"/>
        <w:jc w:val="both"/>
        <w:rPr>
          <w:rFonts w:asciiTheme="minorBidi" w:hAnsiTheme="minorBidi" w:cstheme="minorBidi"/>
          <w:lang w:bidi="ar-DZ"/>
        </w:rPr>
      </w:pPr>
      <w:r w:rsidRPr="00194835">
        <w:rPr>
          <w:rFonts w:asciiTheme="minorBidi" w:hAnsiTheme="minorBidi" w:cstheme="minorBidi"/>
          <w:b/>
          <w:bCs/>
        </w:rPr>
        <w:t>Objectif de l’enseignement</w:t>
      </w:r>
      <w:r w:rsidRPr="00194835">
        <w:rPr>
          <w:rFonts w:asciiTheme="minorBidi" w:hAnsiTheme="minorBidi" w:cstheme="minorBidi"/>
        </w:rPr>
        <w:t> </w:t>
      </w:r>
      <w:r w:rsidRPr="00194835">
        <w:rPr>
          <w:rFonts w:asciiTheme="minorBidi" w:hAnsiTheme="minorBidi" w:cstheme="minorBidi"/>
          <w:lang w:bidi="ar-DZ"/>
        </w:rPr>
        <w:t xml:space="preserve"> </w:t>
      </w:r>
    </w:p>
    <w:p w:rsidR="000A2E9E" w:rsidRPr="0095279D" w:rsidRDefault="000A2E9E" w:rsidP="000A2E9E">
      <w:pPr>
        <w:spacing w:line="360" w:lineRule="auto"/>
        <w:jc w:val="both"/>
        <w:rPr>
          <w:rFonts w:ascii="Arial" w:hAnsi="Arial" w:cs="Arial"/>
          <w:bCs/>
          <w:iCs/>
          <w:color w:val="000000"/>
        </w:rPr>
      </w:pPr>
      <w:r>
        <w:rPr>
          <w:rFonts w:ascii="Arial" w:hAnsi="Arial" w:cs="Arial"/>
          <w:bCs/>
          <w:iCs/>
          <w:color w:val="000000"/>
        </w:rPr>
        <w:t>L’objectif de cet enseignement est d’a</w:t>
      </w:r>
      <w:r w:rsidRPr="0095279D">
        <w:rPr>
          <w:rFonts w:ascii="Arial" w:hAnsi="Arial" w:cs="Arial"/>
          <w:bCs/>
          <w:iCs/>
          <w:color w:val="000000"/>
        </w:rPr>
        <w:t>pporter certains outils méthodologiques classiquement utilisés pour décrire et tester des phénomènes biologiques.</w:t>
      </w:r>
    </w:p>
    <w:p w:rsidR="000A2E9E" w:rsidRPr="00194835" w:rsidRDefault="000A2E9E" w:rsidP="000A2E9E">
      <w:pPr>
        <w:spacing w:line="360" w:lineRule="auto"/>
        <w:jc w:val="both"/>
        <w:rPr>
          <w:rFonts w:asciiTheme="minorBidi" w:hAnsiTheme="minorBidi" w:cstheme="minorBidi"/>
          <w:b/>
          <w:bCs/>
          <w:lang w:bidi="ar-DZ"/>
        </w:rPr>
      </w:pPr>
    </w:p>
    <w:p w:rsidR="000A2E9E" w:rsidRPr="00194835" w:rsidRDefault="000A2E9E" w:rsidP="000A2E9E">
      <w:pPr>
        <w:spacing w:line="360" w:lineRule="auto"/>
        <w:jc w:val="both"/>
        <w:rPr>
          <w:rFonts w:asciiTheme="minorBidi" w:hAnsiTheme="minorBidi" w:cstheme="minorBidi"/>
          <w:i/>
          <w:color w:val="FF0000"/>
        </w:rPr>
      </w:pPr>
      <w:r w:rsidRPr="00194835">
        <w:rPr>
          <w:rFonts w:asciiTheme="minorBidi" w:hAnsiTheme="minorBidi" w:cstheme="minorBidi"/>
          <w:b/>
        </w:rPr>
        <w:t xml:space="preserve">Connaissances préalables recommandées </w:t>
      </w:r>
      <w:r w:rsidRPr="00194835">
        <w:rPr>
          <w:rFonts w:asciiTheme="minorBidi" w:hAnsiTheme="minorBidi" w:cstheme="minorBidi"/>
          <w:bCs/>
          <w:color w:val="FF0000"/>
        </w:rPr>
        <w:t>(</w:t>
      </w:r>
      <w:r w:rsidRPr="00194835">
        <w:rPr>
          <w:rFonts w:asciiTheme="minorBidi" w:hAnsiTheme="minorBidi" w:cstheme="minorBidi"/>
          <w:i/>
          <w:color w:val="FF0000"/>
        </w:rPr>
        <w:t>descriptif succinct des connaissances requises pour pouvoir suivre cet enseignement – Maximum 2 lignes).</w:t>
      </w:r>
    </w:p>
    <w:p w:rsidR="000A2E9E" w:rsidRDefault="000A2E9E" w:rsidP="000A2E9E">
      <w:pPr>
        <w:spacing w:line="360" w:lineRule="auto"/>
        <w:jc w:val="both"/>
        <w:rPr>
          <w:rFonts w:asciiTheme="minorBidi" w:hAnsiTheme="minorBidi" w:cstheme="minorBidi"/>
          <w:bCs/>
          <w:iCs/>
        </w:rPr>
      </w:pPr>
    </w:p>
    <w:p w:rsidR="000A2E9E" w:rsidRPr="000F5911" w:rsidRDefault="000A2E9E" w:rsidP="000A2E9E">
      <w:pPr>
        <w:spacing w:line="360" w:lineRule="auto"/>
        <w:jc w:val="both"/>
        <w:rPr>
          <w:rFonts w:asciiTheme="minorBidi" w:hAnsiTheme="minorBidi" w:cstheme="minorBidi"/>
          <w:bCs/>
          <w:i/>
        </w:rPr>
      </w:pPr>
      <w:r>
        <w:rPr>
          <w:rFonts w:asciiTheme="minorBidi" w:hAnsiTheme="minorBidi" w:cstheme="minorBidi"/>
          <w:bCs/>
          <w:i/>
        </w:rPr>
        <w:t>L’étudiant doit avoir des n</w:t>
      </w:r>
      <w:r w:rsidRPr="000F5911">
        <w:rPr>
          <w:rFonts w:asciiTheme="minorBidi" w:hAnsiTheme="minorBidi" w:cstheme="minorBidi"/>
          <w:bCs/>
          <w:i/>
        </w:rPr>
        <w:t>otions sur les probabilités et sur l’analyse numérique vues déjà en première année.</w:t>
      </w:r>
    </w:p>
    <w:p w:rsidR="000A2E9E" w:rsidRPr="00194835" w:rsidRDefault="000A2E9E" w:rsidP="000A2E9E">
      <w:pPr>
        <w:spacing w:line="360" w:lineRule="auto"/>
        <w:jc w:val="both"/>
        <w:rPr>
          <w:rFonts w:asciiTheme="minorBidi" w:hAnsiTheme="minorBidi" w:cstheme="minorBidi"/>
          <w:b/>
          <w:bCs/>
          <w:lang w:bidi="ar-DZ"/>
        </w:rPr>
      </w:pPr>
    </w:p>
    <w:p w:rsidR="000A2E9E" w:rsidRDefault="000A2E9E" w:rsidP="000A2E9E">
      <w:pPr>
        <w:spacing w:line="360" w:lineRule="auto"/>
        <w:jc w:val="both"/>
        <w:rPr>
          <w:rFonts w:asciiTheme="minorBidi" w:hAnsiTheme="minorBidi" w:cstheme="minorBidi"/>
          <w:b/>
          <w:bCs/>
          <w:lang w:bidi="ar-DZ"/>
        </w:rPr>
      </w:pPr>
      <w:r w:rsidRPr="00194835">
        <w:rPr>
          <w:rFonts w:asciiTheme="minorBidi" w:hAnsiTheme="minorBidi" w:cstheme="minorBidi"/>
          <w:b/>
          <w:bCs/>
          <w:lang w:bidi="ar-DZ"/>
        </w:rPr>
        <w:t>Contenu du Module</w:t>
      </w:r>
    </w:p>
    <w:p w:rsidR="000A2E9E" w:rsidRPr="000F5911" w:rsidRDefault="000A2E9E" w:rsidP="000A2E9E">
      <w:pPr>
        <w:spacing w:line="360" w:lineRule="auto"/>
        <w:jc w:val="both"/>
        <w:rPr>
          <w:rFonts w:asciiTheme="minorBidi" w:hAnsiTheme="minorBidi" w:cstheme="minorBidi"/>
          <w:b/>
          <w:bCs/>
          <w:lang w:bidi="ar-DZ"/>
        </w:rPr>
      </w:pPr>
      <w:r w:rsidRPr="000F5911">
        <w:rPr>
          <w:rFonts w:asciiTheme="minorBidi" w:hAnsiTheme="minorBidi" w:cstheme="minorBidi"/>
          <w:b/>
          <w:bCs/>
          <w:lang w:bidi="ar-DZ"/>
        </w:rPr>
        <w:t xml:space="preserve">1. Rappels </w:t>
      </w:r>
    </w:p>
    <w:p w:rsidR="000A2E9E" w:rsidRDefault="000A2E9E" w:rsidP="000A2E9E">
      <w:pPr>
        <w:spacing w:line="360" w:lineRule="auto"/>
        <w:jc w:val="both"/>
        <w:rPr>
          <w:rFonts w:asciiTheme="minorBidi" w:hAnsiTheme="minorBidi" w:cstheme="minorBidi"/>
          <w:lang w:bidi="ar-DZ"/>
        </w:rPr>
      </w:pPr>
      <w:r>
        <w:rPr>
          <w:rFonts w:asciiTheme="minorBidi" w:hAnsiTheme="minorBidi" w:cstheme="minorBidi"/>
          <w:lang w:bidi="ar-DZ"/>
        </w:rPr>
        <w:t xml:space="preserve">   1.1. </w:t>
      </w:r>
      <w:r w:rsidRPr="002174E6">
        <w:rPr>
          <w:rFonts w:asciiTheme="minorBidi" w:hAnsiTheme="minorBidi" w:cstheme="minorBidi"/>
        </w:rPr>
        <w:t>Rappels sur la statistique descriptive</w:t>
      </w:r>
    </w:p>
    <w:p w:rsidR="000A2E9E" w:rsidRDefault="000A2E9E" w:rsidP="000A2E9E">
      <w:pPr>
        <w:spacing w:line="360" w:lineRule="auto"/>
        <w:jc w:val="both"/>
        <w:rPr>
          <w:rFonts w:asciiTheme="minorBidi" w:hAnsiTheme="minorBidi" w:cstheme="minorBidi"/>
          <w:lang w:bidi="ar-DZ"/>
        </w:rPr>
      </w:pPr>
      <w:r>
        <w:rPr>
          <w:rFonts w:asciiTheme="minorBidi" w:hAnsiTheme="minorBidi" w:cstheme="minorBidi"/>
          <w:lang w:bidi="ar-DZ"/>
        </w:rPr>
        <w:t xml:space="preserve">        1.1.1. </w:t>
      </w:r>
      <w:r w:rsidRPr="002174E6">
        <w:rPr>
          <w:rFonts w:asciiTheme="minorBidi" w:hAnsiTheme="minorBidi" w:cstheme="minorBidi"/>
        </w:rPr>
        <w:t>Paramètres de positions</w:t>
      </w:r>
    </w:p>
    <w:p w:rsidR="000A2E9E" w:rsidRDefault="000A2E9E" w:rsidP="000A2E9E">
      <w:pPr>
        <w:spacing w:line="360" w:lineRule="auto"/>
        <w:jc w:val="both"/>
        <w:rPr>
          <w:rFonts w:asciiTheme="minorBidi" w:hAnsiTheme="minorBidi" w:cstheme="minorBidi"/>
          <w:lang w:bidi="ar-DZ"/>
        </w:rPr>
      </w:pPr>
      <w:r>
        <w:rPr>
          <w:rFonts w:asciiTheme="minorBidi" w:hAnsiTheme="minorBidi" w:cstheme="minorBidi"/>
          <w:lang w:bidi="ar-DZ"/>
        </w:rPr>
        <w:t xml:space="preserve">        1.1.2. </w:t>
      </w:r>
      <w:r w:rsidRPr="002174E6">
        <w:rPr>
          <w:rFonts w:asciiTheme="minorBidi" w:hAnsiTheme="minorBidi" w:cstheme="minorBidi"/>
        </w:rPr>
        <w:t>Paramètres de dispersion</w:t>
      </w:r>
    </w:p>
    <w:p w:rsidR="000A2E9E" w:rsidRDefault="000A2E9E" w:rsidP="000A2E9E">
      <w:pPr>
        <w:spacing w:line="360" w:lineRule="auto"/>
        <w:jc w:val="both"/>
        <w:rPr>
          <w:rFonts w:asciiTheme="minorBidi" w:hAnsiTheme="minorBidi" w:cstheme="minorBidi"/>
        </w:rPr>
      </w:pPr>
      <w:r>
        <w:rPr>
          <w:rFonts w:asciiTheme="minorBidi" w:hAnsiTheme="minorBidi" w:cstheme="minorBidi"/>
          <w:lang w:bidi="ar-DZ"/>
        </w:rPr>
        <w:t xml:space="preserve">        1.1.3. </w:t>
      </w:r>
      <w:r w:rsidRPr="002174E6">
        <w:rPr>
          <w:rFonts w:asciiTheme="minorBidi" w:hAnsiTheme="minorBidi" w:cstheme="minorBidi"/>
        </w:rPr>
        <w:t>Paramètres de forme</w:t>
      </w:r>
    </w:p>
    <w:p w:rsidR="000A2E9E" w:rsidRDefault="000A2E9E" w:rsidP="000A2E9E">
      <w:pPr>
        <w:spacing w:line="360" w:lineRule="auto"/>
        <w:jc w:val="both"/>
        <w:rPr>
          <w:rFonts w:asciiTheme="minorBidi" w:hAnsiTheme="minorBidi" w:cstheme="minorBidi"/>
          <w:lang w:bidi="ar-DZ"/>
        </w:rPr>
      </w:pPr>
      <w:r w:rsidRPr="002174E6">
        <w:rPr>
          <w:rFonts w:asciiTheme="minorBidi" w:hAnsiTheme="minorBidi" w:cstheme="minorBidi"/>
          <w:b/>
          <w:bCs/>
        </w:rPr>
        <w:t>2.</w:t>
      </w:r>
      <w:r>
        <w:rPr>
          <w:rFonts w:asciiTheme="minorBidi" w:hAnsiTheme="minorBidi" w:cstheme="minorBidi"/>
        </w:rPr>
        <w:t xml:space="preserve"> </w:t>
      </w:r>
      <w:r w:rsidRPr="002174E6">
        <w:rPr>
          <w:rFonts w:asciiTheme="minorBidi" w:hAnsiTheme="minorBidi" w:cstheme="minorBidi"/>
          <w:b/>
          <w:bCs/>
        </w:rPr>
        <w:t>Rappels sur les principales lois de distribution :</w:t>
      </w:r>
      <w:r w:rsidRPr="002174E6">
        <w:rPr>
          <w:rFonts w:asciiTheme="minorBidi" w:hAnsiTheme="minorBidi" w:cstheme="minorBidi"/>
        </w:rPr>
        <w:t xml:space="preserve"> lois: normale et log normale, Student, Pearson, Fischer-Snedecor…</w:t>
      </w:r>
    </w:p>
    <w:p w:rsidR="000A2E9E" w:rsidRDefault="000A2E9E" w:rsidP="000A2E9E">
      <w:pPr>
        <w:spacing w:line="360" w:lineRule="auto"/>
        <w:jc w:val="both"/>
        <w:rPr>
          <w:rFonts w:asciiTheme="minorBidi" w:hAnsiTheme="minorBidi" w:cstheme="minorBidi"/>
          <w:lang w:bidi="ar-DZ"/>
        </w:rPr>
      </w:pPr>
      <w:r w:rsidRPr="002174E6">
        <w:rPr>
          <w:rFonts w:asciiTheme="minorBidi" w:hAnsiTheme="minorBidi" w:cstheme="minorBidi"/>
          <w:b/>
          <w:bCs/>
          <w:lang w:bidi="ar-DZ"/>
        </w:rPr>
        <w:t>3.</w:t>
      </w:r>
      <w:r>
        <w:rPr>
          <w:rFonts w:asciiTheme="minorBidi" w:hAnsiTheme="minorBidi" w:cstheme="minorBidi"/>
          <w:lang w:bidi="ar-DZ"/>
        </w:rPr>
        <w:t xml:space="preserve"> </w:t>
      </w:r>
      <w:r w:rsidRPr="002174E6">
        <w:rPr>
          <w:rFonts w:asciiTheme="minorBidi" w:hAnsiTheme="minorBidi" w:cstheme="minorBidi"/>
          <w:b/>
          <w:bCs/>
        </w:rPr>
        <w:t>Inférence statistique : Tests d’hypothèse</w:t>
      </w:r>
      <w:r w:rsidRPr="002174E6">
        <w:rPr>
          <w:rFonts w:asciiTheme="minorBidi" w:hAnsiTheme="minorBidi" w:cstheme="minorBidi"/>
        </w:rPr>
        <w:t> </w:t>
      </w:r>
    </w:p>
    <w:p w:rsidR="000A2E9E" w:rsidRDefault="000A2E9E" w:rsidP="000A2E9E">
      <w:pPr>
        <w:spacing w:line="360" w:lineRule="auto"/>
        <w:jc w:val="both"/>
        <w:rPr>
          <w:rFonts w:asciiTheme="minorBidi" w:hAnsiTheme="minorBidi" w:cstheme="minorBidi"/>
          <w:lang w:bidi="ar-DZ"/>
        </w:rPr>
      </w:pPr>
      <w:r>
        <w:rPr>
          <w:rFonts w:asciiTheme="minorBidi" w:hAnsiTheme="minorBidi" w:cstheme="minorBidi"/>
          <w:lang w:bidi="ar-DZ"/>
        </w:rPr>
        <w:t xml:space="preserve">   3.1. </w:t>
      </w:r>
      <w:r w:rsidRPr="002174E6">
        <w:rPr>
          <w:rFonts w:asciiTheme="minorBidi" w:hAnsiTheme="minorBidi" w:cstheme="minorBidi"/>
        </w:rPr>
        <w:t>Test de conformité</w:t>
      </w:r>
    </w:p>
    <w:p w:rsidR="000A2E9E" w:rsidRDefault="000A2E9E" w:rsidP="000A2E9E">
      <w:pPr>
        <w:spacing w:line="360" w:lineRule="auto"/>
        <w:jc w:val="both"/>
        <w:rPr>
          <w:rFonts w:asciiTheme="minorBidi" w:hAnsiTheme="minorBidi" w:cstheme="minorBidi"/>
          <w:lang w:bidi="ar-DZ"/>
        </w:rPr>
      </w:pPr>
      <w:r>
        <w:rPr>
          <w:rFonts w:asciiTheme="minorBidi" w:hAnsiTheme="minorBidi" w:cstheme="minorBidi"/>
          <w:lang w:bidi="ar-DZ"/>
        </w:rPr>
        <w:t xml:space="preserve">   3.2. </w:t>
      </w:r>
      <w:r w:rsidRPr="002174E6">
        <w:rPr>
          <w:rFonts w:asciiTheme="minorBidi" w:hAnsiTheme="minorBidi" w:cstheme="minorBidi"/>
        </w:rPr>
        <w:t>Test de comparaison</w:t>
      </w:r>
    </w:p>
    <w:p w:rsidR="000A2E9E" w:rsidRDefault="000A2E9E" w:rsidP="000A2E9E">
      <w:pPr>
        <w:spacing w:line="360" w:lineRule="auto"/>
        <w:jc w:val="both"/>
        <w:rPr>
          <w:rFonts w:asciiTheme="minorBidi" w:hAnsiTheme="minorBidi" w:cstheme="minorBidi"/>
          <w:lang w:bidi="ar-DZ"/>
        </w:rPr>
      </w:pPr>
      <w:r>
        <w:rPr>
          <w:rFonts w:asciiTheme="minorBidi" w:hAnsiTheme="minorBidi" w:cstheme="minorBidi"/>
          <w:lang w:bidi="ar-DZ"/>
        </w:rPr>
        <w:t xml:space="preserve">   3.3. </w:t>
      </w:r>
      <w:r w:rsidRPr="002174E6">
        <w:rPr>
          <w:rFonts w:asciiTheme="minorBidi" w:hAnsiTheme="minorBidi" w:cstheme="minorBidi"/>
        </w:rPr>
        <w:t>Test d’indépendance</w:t>
      </w:r>
    </w:p>
    <w:p w:rsidR="000A2E9E" w:rsidRDefault="000A2E9E" w:rsidP="000A2E9E">
      <w:pPr>
        <w:spacing w:line="360" w:lineRule="auto"/>
        <w:jc w:val="both"/>
        <w:rPr>
          <w:rFonts w:asciiTheme="minorBidi" w:hAnsiTheme="minorBidi" w:cstheme="minorBidi"/>
          <w:b/>
          <w:bCs/>
          <w:lang w:bidi="ar-DZ"/>
        </w:rPr>
      </w:pPr>
      <w:r w:rsidRPr="002174E6">
        <w:rPr>
          <w:rFonts w:asciiTheme="minorBidi" w:hAnsiTheme="minorBidi" w:cstheme="minorBidi"/>
          <w:b/>
          <w:bCs/>
          <w:lang w:bidi="ar-DZ"/>
        </w:rPr>
        <w:t xml:space="preserve">4. </w:t>
      </w:r>
      <w:r w:rsidRPr="002174E6">
        <w:rPr>
          <w:rFonts w:asciiTheme="minorBidi" w:hAnsiTheme="minorBidi" w:cstheme="minorBidi"/>
          <w:b/>
          <w:bCs/>
        </w:rPr>
        <w:t xml:space="preserve">Etude de corrélation  et Régression </w:t>
      </w:r>
    </w:p>
    <w:p w:rsidR="000A2E9E" w:rsidRDefault="000A2E9E" w:rsidP="000A2E9E">
      <w:pPr>
        <w:spacing w:line="360" w:lineRule="auto"/>
        <w:jc w:val="both"/>
        <w:rPr>
          <w:rFonts w:asciiTheme="minorBidi" w:hAnsiTheme="minorBidi" w:cstheme="minorBidi"/>
          <w:b/>
          <w:bCs/>
          <w:lang w:bidi="ar-DZ"/>
        </w:rPr>
      </w:pPr>
      <w:r>
        <w:rPr>
          <w:rFonts w:asciiTheme="minorBidi" w:hAnsiTheme="minorBidi" w:cstheme="minorBidi"/>
          <w:b/>
          <w:bCs/>
          <w:lang w:bidi="ar-DZ"/>
        </w:rPr>
        <w:t xml:space="preserve">    </w:t>
      </w:r>
      <w:r w:rsidRPr="002174E6">
        <w:rPr>
          <w:rFonts w:asciiTheme="minorBidi" w:hAnsiTheme="minorBidi" w:cstheme="minorBidi"/>
          <w:lang w:bidi="ar-DZ"/>
        </w:rPr>
        <w:t>4.1.</w:t>
      </w:r>
      <w:r>
        <w:rPr>
          <w:rFonts w:asciiTheme="minorBidi" w:hAnsiTheme="minorBidi" w:cstheme="minorBidi"/>
          <w:b/>
          <w:bCs/>
          <w:lang w:bidi="ar-DZ"/>
        </w:rPr>
        <w:t xml:space="preserve"> </w:t>
      </w:r>
      <w:r w:rsidRPr="002174E6">
        <w:rPr>
          <w:rFonts w:asciiTheme="minorBidi" w:hAnsiTheme="minorBidi" w:cstheme="minorBidi"/>
          <w:lang w:bidi="ar-DZ"/>
        </w:rPr>
        <w:t>Coefficient de corrélation</w:t>
      </w:r>
    </w:p>
    <w:p w:rsidR="000A2E9E" w:rsidRDefault="000A2E9E" w:rsidP="000A2E9E">
      <w:pPr>
        <w:spacing w:line="360" w:lineRule="auto"/>
        <w:jc w:val="both"/>
        <w:rPr>
          <w:rFonts w:asciiTheme="minorBidi" w:hAnsiTheme="minorBidi" w:cstheme="minorBidi"/>
          <w:b/>
          <w:bCs/>
          <w:lang w:bidi="ar-DZ"/>
        </w:rPr>
      </w:pPr>
      <w:r>
        <w:rPr>
          <w:rFonts w:asciiTheme="minorBidi" w:hAnsiTheme="minorBidi" w:cstheme="minorBidi"/>
          <w:b/>
          <w:bCs/>
          <w:lang w:bidi="ar-DZ"/>
        </w:rPr>
        <w:t xml:space="preserve">    </w:t>
      </w:r>
      <w:r w:rsidRPr="002174E6">
        <w:rPr>
          <w:rFonts w:asciiTheme="minorBidi" w:hAnsiTheme="minorBidi" w:cstheme="minorBidi"/>
          <w:lang w:bidi="ar-DZ"/>
        </w:rPr>
        <w:t>4.2.</w:t>
      </w:r>
      <w:r>
        <w:rPr>
          <w:rFonts w:asciiTheme="minorBidi" w:hAnsiTheme="minorBidi" w:cstheme="minorBidi"/>
          <w:b/>
          <w:bCs/>
          <w:lang w:bidi="ar-DZ"/>
        </w:rPr>
        <w:t xml:space="preserve"> </w:t>
      </w:r>
      <w:r w:rsidRPr="002174E6">
        <w:rPr>
          <w:rFonts w:asciiTheme="minorBidi" w:hAnsiTheme="minorBidi" w:cstheme="minorBidi"/>
          <w:lang w:bidi="ar-DZ"/>
        </w:rPr>
        <w:t>Test de signification de la corrélation</w:t>
      </w:r>
    </w:p>
    <w:p w:rsidR="000A2E9E" w:rsidRDefault="000A2E9E" w:rsidP="000A2E9E">
      <w:pPr>
        <w:spacing w:line="360" w:lineRule="auto"/>
        <w:jc w:val="both"/>
        <w:rPr>
          <w:rFonts w:asciiTheme="minorBidi" w:hAnsiTheme="minorBidi" w:cstheme="minorBidi"/>
          <w:b/>
          <w:bCs/>
          <w:lang w:bidi="ar-DZ"/>
        </w:rPr>
      </w:pPr>
      <w:r>
        <w:rPr>
          <w:rFonts w:asciiTheme="minorBidi" w:hAnsiTheme="minorBidi" w:cstheme="minorBidi"/>
          <w:b/>
          <w:bCs/>
          <w:lang w:bidi="ar-DZ"/>
        </w:rPr>
        <w:t xml:space="preserve">    </w:t>
      </w:r>
      <w:r w:rsidRPr="002174E6">
        <w:rPr>
          <w:rFonts w:asciiTheme="minorBidi" w:hAnsiTheme="minorBidi" w:cstheme="minorBidi"/>
          <w:lang w:bidi="ar-DZ"/>
        </w:rPr>
        <w:t>4.3.</w:t>
      </w:r>
      <w:r>
        <w:rPr>
          <w:rFonts w:asciiTheme="minorBidi" w:hAnsiTheme="minorBidi" w:cstheme="minorBidi"/>
          <w:b/>
          <w:bCs/>
          <w:lang w:bidi="ar-DZ"/>
        </w:rPr>
        <w:t xml:space="preserve"> </w:t>
      </w:r>
      <w:r w:rsidRPr="002174E6">
        <w:rPr>
          <w:rFonts w:asciiTheme="minorBidi" w:hAnsiTheme="minorBidi" w:cstheme="minorBidi"/>
          <w:lang w:bidi="ar-DZ"/>
        </w:rPr>
        <w:t>Régression linéaire simple</w:t>
      </w:r>
    </w:p>
    <w:p w:rsidR="000A2E9E" w:rsidRDefault="000A2E9E" w:rsidP="000A2E9E">
      <w:pPr>
        <w:spacing w:line="360" w:lineRule="auto"/>
        <w:jc w:val="both"/>
        <w:rPr>
          <w:rFonts w:asciiTheme="minorBidi" w:hAnsiTheme="minorBidi" w:cstheme="minorBidi"/>
          <w:b/>
          <w:bCs/>
          <w:lang w:bidi="ar-DZ"/>
        </w:rPr>
      </w:pPr>
      <w:r>
        <w:rPr>
          <w:rFonts w:asciiTheme="minorBidi" w:hAnsiTheme="minorBidi" w:cstheme="minorBidi"/>
          <w:b/>
          <w:bCs/>
          <w:lang w:bidi="ar-DZ"/>
        </w:rPr>
        <w:t xml:space="preserve">         </w:t>
      </w:r>
      <w:r w:rsidRPr="002174E6">
        <w:rPr>
          <w:rFonts w:asciiTheme="minorBidi" w:hAnsiTheme="minorBidi" w:cstheme="minorBidi"/>
          <w:lang w:bidi="ar-DZ"/>
        </w:rPr>
        <w:t>4.3.1.</w:t>
      </w:r>
      <w:r>
        <w:rPr>
          <w:rFonts w:asciiTheme="minorBidi" w:hAnsiTheme="minorBidi" w:cstheme="minorBidi"/>
          <w:b/>
          <w:bCs/>
          <w:lang w:bidi="ar-DZ"/>
        </w:rPr>
        <w:t xml:space="preserve"> </w:t>
      </w:r>
      <w:r w:rsidRPr="002174E6">
        <w:rPr>
          <w:rFonts w:asciiTheme="minorBidi" w:hAnsiTheme="minorBidi" w:cstheme="minorBidi"/>
          <w:lang w:bidi="ar-DZ"/>
        </w:rPr>
        <w:t>Droite de régression (méthode des moindres carrés)</w:t>
      </w:r>
    </w:p>
    <w:p w:rsidR="000A2E9E" w:rsidRDefault="000A2E9E" w:rsidP="000A2E9E">
      <w:pPr>
        <w:spacing w:line="360" w:lineRule="auto"/>
        <w:jc w:val="both"/>
        <w:rPr>
          <w:rFonts w:asciiTheme="minorBidi" w:hAnsiTheme="minorBidi" w:cstheme="minorBidi"/>
          <w:b/>
          <w:bCs/>
          <w:lang w:bidi="ar-DZ"/>
        </w:rPr>
      </w:pPr>
      <w:r>
        <w:rPr>
          <w:rFonts w:asciiTheme="minorBidi" w:hAnsiTheme="minorBidi" w:cstheme="minorBidi"/>
          <w:b/>
          <w:bCs/>
          <w:lang w:bidi="ar-DZ"/>
        </w:rPr>
        <w:t xml:space="preserve">         </w:t>
      </w:r>
      <w:r w:rsidRPr="002174E6">
        <w:rPr>
          <w:rFonts w:asciiTheme="minorBidi" w:hAnsiTheme="minorBidi" w:cstheme="minorBidi"/>
          <w:lang w:bidi="ar-DZ"/>
        </w:rPr>
        <w:t>4.3.2.</w:t>
      </w:r>
      <w:r>
        <w:rPr>
          <w:rFonts w:asciiTheme="minorBidi" w:hAnsiTheme="minorBidi" w:cstheme="minorBidi"/>
          <w:b/>
          <w:bCs/>
          <w:lang w:bidi="ar-DZ"/>
        </w:rPr>
        <w:t xml:space="preserve"> </w:t>
      </w:r>
      <w:r w:rsidRPr="002174E6">
        <w:rPr>
          <w:rFonts w:asciiTheme="minorBidi" w:hAnsiTheme="minorBidi" w:cstheme="minorBidi"/>
          <w:lang w:bidi="ar-DZ"/>
        </w:rPr>
        <w:t>Intervalle de confiance de l’estimation de la régression</w:t>
      </w:r>
    </w:p>
    <w:p w:rsidR="000A2E9E" w:rsidRDefault="000A2E9E" w:rsidP="000A2E9E">
      <w:pPr>
        <w:spacing w:line="360" w:lineRule="auto"/>
        <w:jc w:val="both"/>
        <w:rPr>
          <w:rFonts w:asciiTheme="minorBidi" w:hAnsiTheme="minorBidi" w:cstheme="minorBidi"/>
          <w:lang w:bidi="ar-DZ"/>
        </w:rPr>
      </w:pPr>
      <w:r w:rsidRPr="002174E6">
        <w:rPr>
          <w:rFonts w:asciiTheme="minorBidi" w:hAnsiTheme="minorBidi" w:cstheme="minorBidi"/>
          <w:lang w:bidi="ar-DZ"/>
        </w:rPr>
        <w:t xml:space="preserve">         4.3.3.</w:t>
      </w:r>
      <w:r>
        <w:rPr>
          <w:rFonts w:asciiTheme="minorBidi" w:hAnsiTheme="minorBidi" w:cstheme="minorBidi"/>
          <w:b/>
          <w:bCs/>
          <w:lang w:bidi="ar-DZ"/>
        </w:rPr>
        <w:t xml:space="preserve"> </w:t>
      </w:r>
      <w:r w:rsidRPr="002174E6">
        <w:rPr>
          <w:rFonts w:asciiTheme="minorBidi" w:hAnsiTheme="minorBidi" w:cstheme="minorBidi"/>
          <w:lang w:bidi="ar-DZ"/>
        </w:rPr>
        <w:t>Test de Signification des coefficients de la régression</w:t>
      </w:r>
    </w:p>
    <w:p w:rsidR="000A2E9E" w:rsidRPr="000C042B" w:rsidRDefault="000A2E9E" w:rsidP="000A2E9E">
      <w:pPr>
        <w:spacing w:line="360" w:lineRule="auto"/>
        <w:jc w:val="both"/>
        <w:rPr>
          <w:rFonts w:asciiTheme="minorBidi" w:hAnsiTheme="minorBidi" w:cstheme="minorBidi"/>
          <w:b/>
          <w:bCs/>
          <w:lang w:bidi="ar-DZ"/>
        </w:rPr>
      </w:pPr>
      <w:r w:rsidRPr="000C042B">
        <w:rPr>
          <w:rFonts w:asciiTheme="minorBidi" w:hAnsiTheme="minorBidi" w:cstheme="minorBidi"/>
          <w:b/>
          <w:bCs/>
          <w:lang w:bidi="ar-DZ"/>
        </w:rPr>
        <w:t xml:space="preserve">5. </w:t>
      </w:r>
      <w:r w:rsidRPr="000C042B">
        <w:rPr>
          <w:rFonts w:asciiTheme="minorBidi" w:hAnsiTheme="minorBidi" w:cstheme="minorBidi"/>
          <w:b/>
          <w:bCs/>
        </w:rPr>
        <w:t>L’analyse de la variance à un et à deux facteurs</w:t>
      </w:r>
    </w:p>
    <w:p w:rsidR="000A2E9E" w:rsidRPr="00194835" w:rsidRDefault="000A2E9E" w:rsidP="000A2E9E">
      <w:pPr>
        <w:spacing w:line="360" w:lineRule="auto"/>
        <w:jc w:val="both"/>
        <w:rPr>
          <w:rFonts w:asciiTheme="minorBidi" w:hAnsiTheme="minorBidi" w:cstheme="minorBidi"/>
          <w:lang w:bidi="ar-DZ"/>
        </w:rPr>
      </w:pPr>
      <w:r w:rsidRPr="002174E6">
        <w:rPr>
          <w:rFonts w:asciiTheme="minorBidi" w:hAnsiTheme="minorBidi" w:cstheme="minorBidi"/>
        </w:rPr>
        <w:lastRenderedPageBreak/>
        <w:t>L'utilisation d'un logiciel tel que Statistica ou SAS comme TP pour chaque chapitre qui seront abordées en détails en troisième année.</w:t>
      </w:r>
      <w:r>
        <w:rPr>
          <w:rFonts w:asciiTheme="minorBidi" w:hAnsiTheme="minorBidi" w:cstheme="minorBidi"/>
        </w:rPr>
        <w:t xml:space="preserve"> </w:t>
      </w:r>
    </w:p>
    <w:p w:rsidR="000A2E9E" w:rsidRDefault="000A2E9E" w:rsidP="000A2E9E">
      <w:pPr>
        <w:spacing w:line="360" w:lineRule="auto"/>
        <w:jc w:val="both"/>
        <w:rPr>
          <w:rFonts w:asciiTheme="minorBidi" w:hAnsiTheme="minorBidi" w:cstheme="minorBidi"/>
          <w:b/>
          <w:bCs/>
        </w:rPr>
      </w:pPr>
    </w:p>
    <w:p w:rsidR="000A2E9E" w:rsidRDefault="000A2E9E" w:rsidP="000A2E9E">
      <w:pPr>
        <w:spacing w:line="360" w:lineRule="auto"/>
        <w:jc w:val="both"/>
        <w:rPr>
          <w:rFonts w:asciiTheme="minorBidi" w:hAnsiTheme="minorBidi" w:cstheme="minorBidi"/>
          <w:b/>
          <w:bCs/>
        </w:rPr>
      </w:pPr>
      <w:r w:rsidRPr="000C042B">
        <w:rPr>
          <w:rFonts w:asciiTheme="minorBidi" w:hAnsiTheme="minorBidi" w:cstheme="minorBidi"/>
          <w:b/>
          <w:bCs/>
        </w:rPr>
        <w:t>Travaux Dirigés :</w:t>
      </w:r>
    </w:p>
    <w:p w:rsidR="000A2E9E" w:rsidRPr="000C042B" w:rsidRDefault="000A2E9E" w:rsidP="000A2E9E">
      <w:pPr>
        <w:spacing w:line="360" w:lineRule="auto"/>
        <w:jc w:val="both"/>
        <w:rPr>
          <w:rFonts w:asciiTheme="minorBidi" w:hAnsiTheme="minorBidi" w:cstheme="minorBidi"/>
        </w:rPr>
      </w:pPr>
      <w:r w:rsidRPr="00F0739A">
        <w:rPr>
          <w:rFonts w:asciiTheme="minorBidi" w:hAnsiTheme="minorBidi" w:cstheme="minorBidi"/>
        </w:rPr>
        <w:t>Séries d’exercices sur chaque chapitre du cours</w:t>
      </w:r>
    </w:p>
    <w:p w:rsidR="000A2E9E" w:rsidRDefault="000A2E9E" w:rsidP="000A2E9E">
      <w:pPr>
        <w:spacing w:line="360" w:lineRule="auto"/>
        <w:jc w:val="both"/>
        <w:rPr>
          <w:rFonts w:asciiTheme="minorBidi" w:hAnsiTheme="minorBidi" w:cstheme="minorBidi"/>
          <w:b/>
        </w:rPr>
      </w:pPr>
    </w:p>
    <w:p w:rsidR="000A2E9E" w:rsidRPr="00194835" w:rsidRDefault="000A2E9E" w:rsidP="000A2E9E">
      <w:pPr>
        <w:spacing w:line="360" w:lineRule="auto"/>
        <w:jc w:val="both"/>
        <w:rPr>
          <w:rFonts w:asciiTheme="minorBidi" w:hAnsiTheme="minorBidi" w:cstheme="minorBidi"/>
          <w:b/>
        </w:rPr>
      </w:pPr>
      <w:r w:rsidRPr="00194835">
        <w:rPr>
          <w:rFonts w:asciiTheme="minorBidi" w:hAnsiTheme="minorBidi" w:cstheme="minorBidi"/>
          <w:b/>
        </w:rPr>
        <w:t>Mode d’évaluation </w:t>
      </w:r>
    </w:p>
    <w:p w:rsidR="000A2E9E" w:rsidRPr="00194835" w:rsidRDefault="000A2E9E" w:rsidP="000A2E9E">
      <w:pPr>
        <w:spacing w:line="360" w:lineRule="auto"/>
        <w:jc w:val="both"/>
        <w:rPr>
          <w:rFonts w:asciiTheme="minorBidi" w:hAnsiTheme="minorBidi" w:cstheme="minorBidi"/>
        </w:rPr>
      </w:pPr>
      <w:r>
        <w:rPr>
          <w:rFonts w:asciiTheme="minorBidi" w:hAnsiTheme="minorBidi" w:cstheme="minorBidi"/>
        </w:rPr>
        <w:t>Contrôle continu et examen semestriel</w:t>
      </w:r>
    </w:p>
    <w:p w:rsidR="000A2E9E" w:rsidRPr="00194835" w:rsidRDefault="000A2E9E" w:rsidP="000A2E9E">
      <w:pPr>
        <w:spacing w:line="360" w:lineRule="auto"/>
        <w:jc w:val="both"/>
        <w:rPr>
          <w:rFonts w:asciiTheme="minorBidi" w:hAnsiTheme="minorBidi" w:cstheme="minorBidi"/>
          <w:iCs/>
        </w:rPr>
      </w:pPr>
    </w:p>
    <w:p w:rsidR="000A2E9E" w:rsidRDefault="000A2E9E" w:rsidP="000A2E9E">
      <w:pPr>
        <w:spacing w:line="360" w:lineRule="auto"/>
        <w:jc w:val="both"/>
        <w:rPr>
          <w:rFonts w:asciiTheme="minorBidi" w:hAnsiTheme="minorBidi" w:cstheme="minorBidi"/>
          <w:iCs/>
        </w:rPr>
      </w:pPr>
      <w:r w:rsidRPr="00194835">
        <w:rPr>
          <w:rFonts w:asciiTheme="minorBidi" w:hAnsiTheme="minorBidi" w:cstheme="minorBidi"/>
          <w:b/>
        </w:rPr>
        <w:t>Références</w:t>
      </w:r>
      <w:r w:rsidRPr="00194835">
        <w:rPr>
          <w:rFonts w:asciiTheme="minorBidi" w:hAnsiTheme="minorBidi" w:cstheme="minorBidi"/>
        </w:rPr>
        <w:t xml:space="preserve"> </w:t>
      </w:r>
      <w:r w:rsidRPr="00194835">
        <w:rPr>
          <w:rFonts w:asciiTheme="minorBidi" w:hAnsiTheme="minorBidi" w:cstheme="minorBidi"/>
          <w:i/>
          <w:iCs/>
          <w:color w:val="FF0000"/>
        </w:rPr>
        <w:t>(Livres</w:t>
      </w:r>
      <w:r w:rsidRPr="00194835">
        <w:rPr>
          <w:rFonts w:asciiTheme="minorBidi" w:hAnsiTheme="minorBidi" w:cstheme="minorBidi"/>
          <w:i/>
          <w:color w:val="FF0000"/>
        </w:rPr>
        <w:t xml:space="preserve"> et polycopiés, sites internet, etc)</w:t>
      </w:r>
      <w:r w:rsidRPr="00194835">
        <w:rPr>
          <w:rFonts w:asciiTheme="minorBidi" w:hAnsiTheme="minorBidi" w:cstheme="minorBidi"/>
          <w:iCs/>
          <w:color w:val="FF0000"/>
        </w:rPr>
        <w:t> :</w:t>
      </w:r>
    </w:p>
    <w:p w:rsidR="000A2E9E" w:rsidRDefault="000A2E9E" w:rsidP="000A2E9E">
      <w:pPr>
        <w:spacing w:line="360" w:lineRule="auto"/>
        <w:jc w:val="both"/>
        <w:rPr>
          <w:rFonts w:asciiTheme="minorBidi" w:hAnsiTheme="minorBidi" w:cstheme="minorBidi"/>
          <w:iCs/>
          <w:lang w:val="en-GB"/>
        </w:rPr>
      </w:pPr>
      <w:r w:rsidRPr="000F5911">
        <w:rPr>
          <w:rFonts w:asciiTheme="minorBidi" w:hAnsiTheme="minorBidi" w:cstheme="minorBidi"/>
          <w:b/>
          <w:bCs/>
          <w:iCs/>
        </w:rPr>
        <w:t>1.</w:t>
      </w:r>
      <w:r>
        <w:rPr>
          <w:rFonts w:asciiTheme="minorBidi" w:hAnsiTheme="minorBidi" w:cstheme="minorBidi"/>
          <w:iCs/>
        </w:rPr>
        <w:t xml:space="preserve"> </w:t>
      </w:r>
      <w:r w:rsidRPr="00997622">
        <w:rPr>
          <w:rFonts w:ascii="Arial" w:hAnsi="Arial" w:cs="Arial"/>
          <w:color w:val="000000"/>
        </w:rPr>
        <w:t>BENZEON J.P., 1984- L’analyse des données.  </w:t>
      </w:r>
      <w:r w:rsidRPr="00997622">
        <w:rPr>
          <w:rFonts w:ascii="Arial" w:hAnsi="Arial" w:cs="Arial"/>
          <w:color w:val="000000"/>
          <w:lang w:val="en-GB"/>
        </w:rPr>
        <w:t xml:space="preserve">Ed. Bordas, Tomes I et II. </w:t>
      </w:r>
    </w:p>
    <w:p w:rsidR="000A2E9E" w:rsidRDefault="000A2E9E" w:rsidP="000A2E9E">
      <w:pPr>
        <w:spacing w:line="360" w:lineRule="auto"/>
        <w:jc w:val="both"/>
        <w:rPr>
          <w:rFonts w:asciiTheme="minorBidi" w:hAnsiTheme="minorBidi" w:cstheme="minorBidi"/>
          <w:iCs/>
        </w:rPr>
      </w:pPr>
      <w:r w:rsidRPr="000F5911">
        <w:rPr>
          <w:rFonts w:asciiTheme="minorBidi" w:hAnsiTheme="minorBidi" w:cstheme="minorBidi"/>
          <w:b/>
          <w:bCs/>
          <w:iCs/>
        </w:rPr>
        <w:t>2.</w:t>
      </w:r>
      <w:r w:rsidRPr="000F5911">
        <w:rPr>
          <w:rFonts w:asciiTheme="minorBidi" w:hAnsiTheme="minorBidi" w:cstheme="minorBidi"/>
          <w:iCs/>
        </w:rPr>
        <w:t xml:space="preserve"> </w:t>
      </w:r>
      <w:r w:rsidRPr="00997622">
        <w:rPr>
          <w:rFonts w:ascii="Arial" w:hAnsi="Arial" w:cs="Arial"/>
          <w:color w:val="000000"/>
        </w:rPr>
        <w:t xml:space="preserve">HUET S., JOLIVET E. et MESSEON A., 1992- La régression non linéaire : méthodes et applications en biologie. Ed. INRA. </w:t>
      </w:r>
    </w:p>
    <w:p w:rsidR="000A2E9E" w:rsidRPr="000F5911" w:rsidRDefault="000A2E9E" w:rsidP="000A2E9E">
      <w:pPr>
        <w:spacing w:line="360" w:lineRule="auto"/>
        <w:jc w:val="both"/>
        <w:rPr>
          <w:rFonts w:asciiTheme="minorBidi" w:hAnsiTheme="minorBidi" w:cstheme="minorBidi"/>
          <w:iCs/>
        </w:rPr>
      </w:pPr>
      <w:r w:rsidRPr="000F5911">
        <w:rPr>
          <w:rFonts w:asciiTheme="minorBidi" w:hAnsiTheme="minorBidi" w:cstheme="minorBidi"/>
          <w:b/>
          <w:bCs/>
          <w:iCs/>
        </w:rPr>
        <w:t>3.</w:t>
      </w:r>
      <w:r>
        <w:rPr>
          <w:rFonts w:asciiTheme="minorBidi" w:hAnsiTheme="minorBidi" w:cstheme="minorBidi"/>
          <w:iCs/>
        </w:rPr>
        <w:t xml:space="preserve"> </w:t>
      </w:r>
      <w:r w:rsidRPr="00997622">
        <w:rPr>
          <w:rFonts w:ascii="Arial" w:hAnsi="Arial" w:cs="Arial"/>
          <w:color w:val="000000"/>
        </w:rPr>
        <w:t>TROUDE  C., LENOUR  R. et PASSOUANT  M., 1993- Méthodes statistiques sous Lisa -  statistiques multi variées. CIRAD-SAR, Paris, PP : 69-160.</w:t>
      </w:r>
    </w:p>
    <w:p w:rsidR="000A2E9E" w:rsidRDefault="000A2E9E" w:rsidP="000A2E9E">
      <w:pPr>
        <w:spacing w:line="276" w:lineRule="auto"/>
        <w:jc w:val="both"/>
      </w:pPr>
    </w:p>
    <w:p w:rsidR="002519DB" w:rsidRDefault="002519DB"/>
    <w:sectPr w:rsidR="002519DB" w:rsidSect="0015108C">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A9" w:rsidRDefault="000C6AA9" w:rsidP="00A078DB">
      <w:r>
        <w:separator/>
      </w:r>
    </w:p>
  </w:endnote>
  <w:endnote w:type="continuationSeparator" w:id="1">
    <w:p w:rsidR="000C6AA9" w:rsidRDefault="000C6AA9" w:rsidP="00A07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FF" w:rsidRDefault="00C379DB" w:rsidP="0015108C">
    <w:pPr>
      <w:pStyle w:val="Pieddepage"/>
      <w:framePr w:wrap="around" w:vAnchor="text" w:hAnchor="margin" w:xAlign="center" w:y="1"/>
      <w:rPr>
        <w:rStyle w:val="Numrodepage"/>
        <w:rFonts w:eastAsia="SimSun"/>
      </w:rPr>
    </w:pPr>
    <w:r>
      <w:rPr>
        <w:rStyle w:val="Numrodepage"/>
        <w:rFonts w:eastAsia="SimSun"/>
      </w:rPr>
      <w:fldChar w:fldCharType="begin"/>
    </w:r>
    <w:r w:rsidR="002A27FF">
      <w:rPr>
        <w:rStyle w:val="Numrodepage"/>
        <w:rFonts w:eastAsia="SimSun"/>
      </w:rPr>
      <w:instrText xml:space="preserve">PAGE  </w:instrText>
    </w:r>
    <w:r>
      <w:rPr>
        <w:rStyle w:val="Numrodepage"/>
        <w:rFonts w:eastAsia="SimSun"/>
      </w:rPr>
      <w:fldChar w:fldCharType="separate"/>
    </w:r>
    <w:r w:rsidR="00684F96">
      <w:rPr>
        <w:rStyle w:val="Numrodepage"/>
        <w:rFonts w:eastAsia="SimSun"/>
        <w:noProof/>
      </w:rPr>
      <w:t>36</w:t>
    </w:r>
    <w:r>
      <w:rPr>
        <w:rStyle w:val="Numrodepage"/>
        <w:rFonts w:eastAsia="SimSun"/>
      </w:rPr>
      <w:fldChar w:fldCharType="end"/>
    </w:r>
  </w:p>
  <w:p w:rsidR="002A27FF" w:rsidRDefault="002A27F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FF" w:rsidRDefault="002A27FF" w:rsidP="0032431D">
    <w:pPr>
      <w:pStyle w:val="Pieddepage"/>
      <w:pBdr>
        <w:top w:val="thinThickSmallGap" w:sz="24" w:space="1" w:color="622423"/>
      </w:pBdr>
      <w:tabs>
        <w:tab w:val="clear" w:pos="4536"/>
        <w:tab w:val="clear" w:pos="9072"/>
        <w:tab w:val="right" w:pos="9638"/>
      </w:tabs>
      <w:rPr>
        <w:rFonts w:ascii="Cambria" w:hAnsi="Cambria"/>
      </w:rPr>
    </w:pPr>
    <w:r>
      <w:rPr>
        <w:rFonts w:ascii="Cambria" w:hAnsi="Cambria"/>
      </w:rPr>
      <w:t>Socle Commun L</w:t>
    </w:r>
    <w:r w:rsidR="0032431D">
      <w:rPr>
        <w:rFonts w:ascii="Cambria" w:hAnsi="Cambria"/>
      </w:rPr>
      <w:t>2</w:t>
    </w:r>
    <w:r>
      <w:rPr>
        <w:rFonts w:ascii="Cambria" w:hAnsi="Cambria"/>
      </w:rPr>
      <w:t xml:space="preserve"> : </w:t>
    </w:r>
    <w:r w:rsidR="0032431D">
      <w:rPr>
        <w:rFonts w:ascii="Cambria" w:hAnsi="Cambria"/>
      </w:rPr>
      <w:t>Filière Ecologie et Environnement</w:t>
    </w:r>
    <w:r>
      <w:rPr>
        <w:rFonts w:ascii="Cambria" w:hAnsi="Cambria"/>
      </w:rPr>
      <w:tab/>
      <w:t xml:space="preserve">Page </w:t>
    </w:r>
    <w:r w:rsidR="00C379DB" w:rsidRPr="00C379DB">
      <w:fldChar w:fldCharType="begin"/>
    </w:r>
    <w:r>
      <w:instrText xml:space="preserve"> PAGE   \* MERGEFORMAT </w:instrText>
    </w:r>
    <w:r w:rsidR="00C379DB" w:rsidRPr="00C379DB">
      <w:fldChar w:fldCharType="separate"/>
    </w:r>
    <w:r w:rsidR="0032431D" w:rsidRPr="0032431D">
      <w:rPr>
        <w:rFonts w:ascii="Cambria" w:hAnsi="Cambria"/>
        <w:noProof/>
      </w:rPr>
      <w:t>42</w:t>
    </w:r>
    <w:r w:rsidR="00C379DB">
      <w:rPr>
        <w:rFonts w:ascii="Cambria" w:hAnsi="Cambria"/>
        <w:noProof/>
      </w:rPr>
      <w:fldChar w:fldCharType="end"/>
    </w:r>
  </w:p>
  <w:p w:rsidR="002A27FF" w:rsidRPr="00160DD3" w:rsidRDefault="002A27FF" w:rsidP="0015108C">
    <w:pPr>
      <w:pStyle w:val="Pieddepage"/>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A9" w:rsidRDefault="000C6AA9" w:rsidP="00A078DB">
      <w:r>
        <w:separator/>
      </w:r>
    </w:p>
  </w:footnote>
  <w:footnote w:type="continuationSeparator" w:id="1">
    <w:p w:rsidR="000C6AA9" w:rsidRDefault="000C6AA9" w:rsidP="00A07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5B6"/>
    <w:multiLevelType w:val="hybridMultilevel"/>
    <w:tmpl w:val="6E10BA26"/>
    <w:lvl w:ilvl="0" w:tplc="92C86F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ED7CCC"/>
    <w:multiLevelType w:val="hybridMultilevel"/>
    <w:tmpl w:val="DBA25D4E"/>
    <w:lvl w:ilvl="0" w:tplc="FFFFFFFF">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311508C"/>
    <w:multiLevelType w:val="hybridMultilevel"/>
    <w:tmpl w:val="B8646A82"/>
    <w:lvl w:ilvl="0" w:tplc="92C86FC8">
      <w:numFmt w:val="bullet"/>
      <w:lvlText w:val="-"/>
      <w:lvlJc w:val="left"/>
      <w:pPr>
        <w:ind w:left="1512" w:hanging="360"/>
      </w:pPr>
      <w:rPr>
        <w:rFonts w:ascii="Times New Roman" w:eastAsia="Times New Roman" w:hAnsi="Times New Roman" w:cs="Times New Roman"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
    <w:nsid w:val="048637CF"/>
    <w:multiLevelType w:val="hybridMultilevel"/>
    <w:tmpl w:val="9628FD0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0B1013"/>
    <w:multiLevelType w:val="hybridMultilevel"/>
    <w:tmpl w:val="A612AB28"/>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9A1757"/>
    <w:multiLevelType w:val="hybridMultilevel"/>
    <w:tmpl w:val="125229BA"/>
    <w:lvl w:ilvl="0" w:tplc="FFFFFFFF">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DD66CD3"/>
    <w:multiLevelType w:val="multilevel"/>
    <w:tmpl w:val="5D7001C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218598D"/>
    <w:multiLevelType w:val="hybridMultilevel"/>
    <w:tmpl w:val="84845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4D40A3"/>
    <w:multiLevelType w:val="hybridMultilevel"/>
    <w:tmpl w:val="C42A23B6"/>
    <w:lvl w:ilvl="0" w:tplc="92C86F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E727D5"/>
    <w:multiLevelType w:val="hybridMultilevel"/>
    <w:tmpl w:val="A000C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65163C"/>
    <w:multiLevelType w:val="hybridMultilevel"/>
    <w:tmpl w:val="F3C43A56"/>
    <w:lvl w:ilvl="0" w:tplc="416E65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63298A"/>
    <w:multiLevelType w:val="hybridMultilevel"/>
    <w:tmpl w:val="972C2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B85E17"/>
    <w:multiLevelType w:val="hybridMultilevel"/>
    <w:tmpl w:val="DF5A20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F3C04D2"/>
    <w:multiLevelType w:val="hybridMultilevel"/>
    <w:tmpl w:val="3042E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F35918"/>
    <w:multiLevelType w:val="hybridMultilevel"/>
    <w:tmpl w:val="6DC0DB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E8C6587"/>
    <w:multiLevelType w:val="hybridMultilevel"/>
    <w:tmpl w:val="9094F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B10EAE"/>
    <w:multiLevelType w:val="hybridMultilevel"/>
    <w:tmpl w:val="D7127760"/>
    <w:lvl w:ilvl="0" w:tplc="416E65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6F5DA6"/>
    <w:multiLevelType w:val="multilevel"/>
    <w:tmpl w:val="F53CC2C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91E64DD"/>
    <w:multiLevelType w:val="hybridMultilevel"/>
    <w:tmpl w:val="2B6E8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E230BD"/>
    <w:multiLevelType w:val="hybridMultilevel"/>
    <w:tmpl w:val="F07459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DE941DE"/>
    <w:multiLevelType w:val="hybridMultilevel"/>
    <w:tmpl w:val="2E421BEE"/>
    <w:lvl w:ilvl="0" w:tplc="416E65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995A9E"/>
    <w:multiLevelType w:val="hybridMultilevel"/>
    <w:tmpl w:val="2EFAB200"/>
    <w:lvl w:ilvl="0" w:tplc="92C86FC8">
      <w:numFmt w:val="bullet"/>
      <w:lvlText w:val="-"/>
      <w:lvlJc w:val="left"/>
      <w:pPr>
        <w:ind w:left="1512" w:hanging="360"/>
      </w:pPr>
      <w:rPr>
        <w:rFonts w:ascii="Times New Roman" w:eastAsia="Times New Roman" w:hAnsi="Times New Roman" w:cs="Times New Roman"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22">
    <w:nsid w:val="41A06B48"/>
    <w:multiLevelType w:val="hybridMultilevel"/>
    <w:tmpl w:val="D570B0B0"/>
    <w:lvl w:ilvl="0" w:tplc="FFFFFFFF">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47CF0BA1"/>
    <w:multiLevelType w:val="hybridMultilevel"/>
    <w:tmpl w:val="AE0219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D86C96"/>
    <w:multiLevelType w:val="hybridMultilevel"/>
    <w:tmpl w:val="E9BA4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8CC52CC"/>
    <w:multiLevelType w:val="hybridMultilevel"/>
    <w:tmpl w:val="25AA7286"/>
    <w:lvl w:ilvl="0" w:tplc="92C86FC8">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30A327E"/>
    <w:multiLevelType w:val="hybridMultilevel"/>
    <w:tmpl w:val="B726CAD8"/>
    <w:lvl w:ilvl="0" w:tplc="92C86FC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DCA2BE3"/>
    <w:multiLevelType w:val="hybridMultilevel"/>
    <w:tmpl w:val="B276E8C2"/>
    <w:lvl w:ilvl="0" w:tplc="FFFFFFFF">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70FD748C"/>
    <w:multiLevelType w:val="hybridMultilevel"/>
    <w:tmpl w:val="F06283B4"/>
    <w:lvl w:ilvl="0" w:tplc="92C86FC8">
      <w:numFmt w:val="bullet"/>
      <w:lvlText w:val="-"/>
      <w:lvlJc w:val="left"/>
      <w:pPr>
        <w:ind w:left="1512" w:hanging="360"/>
      </w:pPr>
      <w:rPr>
        <w:rFonts w:ascii="Times New Roman" w:eastAsia="Times New Roman" w:hAnsi="Times New Roman" w:cs="Times New Roman"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29">
    <w:nsid w:val="71DC5065"/>
    <w:multiLevelType w:val="hybridMultilevel"/>
    <w:tmpl w:val="0CCA2448"/>
    <w:lvl w:ilvl="0" w:tplc="92C86FC8">
      <w:numFmt w:val="bullet"/>
      <w:lvlText w:val="-"/>
      <w:lvlJc w:val="left"/>
      <w:pPr>
        <w:ind w:left="1512" w:hanging="360"/>
      </w:pPr>
      <w:rPr>
        <w:rFonts w:ascii="Times New Roman" w:eastAsia="Times New Roman" w:hAnsi="Times New Roman" w:cs="Times New Roman"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0">
    <w:nsid w:val="71E94CA4"/>
    <w:multiLevelType w:val="hybridMultilevel"/>
    <w:tmpl w:val="E92CD7A6"/>
    <w:lvl w:ilvl="0" w:tplc="416E65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538451F"/>
    <w:multiLevelType w:val="hybridMultilevel"/>
    <w:tmpl w:val="0422E96C"/>
    <w:lvl w:ilvl="0" w:tplc="92C86F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896B0F"/>
    <w:multiLevelType w:val="hybridMultilevel"/>
    <w:tmpl w:val="DFC076E6"/>
    <w:lvl w:ilvl="0" w:tplc="92C86FC8">
      <w:numFmt w:val="bullet"/>
      <w:lvlText w:val="-"/>
      <w:lvlJc w:val="left"/>
      <w:pPr>
        <w:ind w:left="1512" w:hanging="360"/>
      </w:pPr>
      <w:rPr>
        <w:rFonts w:ascii="Times New Roman" w:eastAsia="Times New Roman" w:hAnsi="Times New Roman" w:cs="Times New Roman"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3">
    <w:nsid w:val="7A6243F9"/>
    <w:multiLevelType w:val="hybridMultilevel"/>
    <w:tmpl w:val="DF4CF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7B09E5"/>
    <w:multiLevelType w:val="multilevel"/>
    <w:tmpl w:val="8B84B4F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7B2463AE"/>
    <w:multiLevelType w:val="hybridMultilevel"/>
    <w:tmpl w:val="D10EBA7E"/>
    <w:lvl w:ilvl="0" w:tplc="92C86FC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7C4C49BF"/>
    <w:multiLevelType w:val="hybridMultilevel"/>
    <w:tmpl w:val="E168F7E0"/>
    <w:lvl w:ilvl="0" w:tplc="416E65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E2A606C"/>
    <w:multiLevelType w:val="multilevel"/>
    <w:tmpl w:val="93407D3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3"/>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36"/>
  </w:num>
  <w:num w:numId="8">
    <w:abstractNumId w:val="30"/>
  </w:num>
  <w:num w:numId="9">
    <w:abstractNumId w:val="2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0"/>
  </w:num>
  <w:num w:numId="15">
    <w:abstractNumId w:val="21"/>
  </w:num>
  <w:num w:numId="16">
    <w:abstractNumId w:val="26"/>
  </w:num>
  <w:num w:numId="17">
    <w:abstractNumId w:val="8"/>
  </w:num>
  <w:num w:numId="18">
    <w:abstractNumId w:val="31"/>
  </w:num>
  <w:num w:numId="19">
    <w:abstractNumId w:val="2"/>
  </w:num>
  <w:num w:numId="20">
    <w:abstractNumId w:val="32"/>
  </w:num>
  <w:num w:numId="21">
    <w:abstractNumId w:val="28"/>
  </w:num>
  <w:num w:numId="22">
    <w:abstractNumId w:val="37"/>
  </w:num>
  <w:num w:numId="23">
    <w:abstractNumId w:val="17"/>
  </w:num>
  <w:num w:numId="24">
    <w:abstractNumId w:val="25"/>
  </w:num>
  <w:num w:numId="25">
    <w:abstractNumId w:val="29"/>
  </w:num>
  <w:num w:numId="26">
    <w:abstractNumId w:val="34"/>
  </w:num>
  <w:num w:numId="27">
    <w:abstractNumId w:val="6"/>
  </w:num>
  <w:num w:numId="28">
    <w:abstractNumId w:val="22"/>
  </w:num>
  <w:num w:numId="29">
    <w:abstractNumId w:val="27"/>
  </w:num>
  <w:num w:numId="30">
    <w:abstractNumId w:val="4"/>
  </w:num>
  <w:num w:numId="31">
    <w:abstractNumId w:val="1"/>
  </w:num>
  <w:num w:numId="32">
    <w:abstractNumId w:val="5"/>
  </w:num>
  <w:num w:numId="33">
    <w:abstractNumId w:val="3"/>
  </w:num>
  <w:num w:numId="34">
    <w:abstractNumId w:val="13"/>
  </w:num>
  <w:num w:numId="35">
    <w:abstractNumId w:val="33"/>
  </w:num>
  <w:num w:numId="36">
    <w:abstractNumId w:val="9"/>
  </w:num>
  <w:num w:numId="37">
    <w:abstractNumId w:val="1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0A2E9E"/>
    <w:rsid w:val="000A2E9E"/>
    <w:rsid w:val="000C6AA9"/>
    <w:rsid w:val="0015108C"/>
    <w:rsid w:val="002519DB"/>
    <w:rsid w:val="002A14B0"/>
    <w:rsid w:val="002A27FF"/>
    <w:rsid w:val="0032431D"/>
    <w:rsid w:val="00370A30"/>
    <w:rsid w:val="00684F96"/>
    <w:rsid w:val="00943339"/>
    <w:rsid w:val="009D5284"/>
    <w:rsid w:val="009F4F1E"/>
    <w:rsid w:val="00A078DB"/>
    <w:rsid w:val="00A56267"/>
    <w:rsid w:val="00C23A3B"/>
    <w:rsid w:val="00C379DB"/>
    <w:rsid w:val="00D356E2"/>
    <w:rsid w:val="00ED0AD4"/>
    <w:rsid w:val="00F87D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9E"/>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0A2E9E"/>
    <w:pPr>
      <w:keepNext/>
      <w:outlineLvl w:val="0"/>
    </w:pPr>
    <w:rPr>
      <w:b/>
      <w:bCs/>
    </w:rPr>
  </w:style>
  <w:style w:type="paragraph" w:styleId="Titre2">
    <w:name w:val="heading 2"/>
    <w:basedOn w:val="Normal"/>
    <w:next w:val="Normal"/>
    <w:link w:val="Titre2Car"/>
    <w:qFormat/>
    <w:rsid w:val="000A2E9E"/>
    <w:pPr>
      <w:keepNext/>
      <w:outlineLvl w:val="1"/>
    </w:pPr>
    <w:rPr>
      <w:rFonts w:ascii="Verdana" w:hAnsi="Verdana"/>
      <w:b/>
      <w:bCs/>
      <w:sz w:val="22"/>
      <w:szCs w:val="22"/>
    </w:rPr>
  </w:style>
  <w:style w:type="paragraph" w:styleId="Titre3">
    <w:name w:val="heading 3"/>
    <w:basedOn w:val="Normal"/>
    <w:next w:val="Normal"/>
    <w:link w:val="Titre3Car"/>
    <w:qFormat/>
    <w:rsid w:val="000A2E9E"/>
    <w:pPr>
      <w:keepNext/>
      <w:ind w:left="360"/>
      <w:jc w:val="center"/>
      <w:outlineLvl w:val="2"/>
    </w:pPr>
    <w:rPr>
      <w:b/>
      <w:bCs/>
    </w:rPr>
  </w:style>
  <w:style w:type="paragraph" w:styleId="Titre4">
    <w:name w:val="heading 4"/>
    <w:basedOn w:val="Normal"/>
    <w:next w:val="Normal"/>
    <w:link w:val="Titre4Car"/>
    <w:qFormat/>
    <w:rsid w:val="000A2E9E"/>
    <w:pPr>
      <w:keepNext/>
      <w:spacing w:before="240" w:after="60"/>
      <w:outlineLvl w:val="3"/>
    </w:pPr>
    <w:rPr>
      <w:b/>
      <w:bCs/>
      <w:sz w:val="28"/>
      <w:szCs w:val="28"/>
    </w:rPr>
  </w:style>
  <w:style w:type="paragraph" w:styleId="Titre5">
    <w:name w:val="heading 5"/>
    <w:basedOn w:val="Normal"/>
    <w:next w:val="Normal"/>
    <w:link w:val="Titre5Car"/>
    <w:qFormat/>
    <w:rsid w:val="000A2E9E"/>
    <w:pPr>
      <w:spacing w:before="240" w:after="60"/>
      <w:outlineLvl w:val="4"/>
    </w:pPr>
    <w:rPr>
      <w:b/>
      <w:bCs/>
      <w:i/>
      <w:iCs/>
      <w:sz w:val="26"/>
      <w:szCs w:val="26"/>
    </w:rPr>
  </w:style>
  <w:style w:type="paragraph" w:styleId="Titre6">
    <w:name w:val="heading 6"/>
    <w:basedOn w:val="Normal"/>
    <w:next w:val="Normal"/>
    <w:link w:val="Titre6Car"/>
    <w:qFormat/>
    <w:rsid w:val="000A2E9E"/>
    <w:pPr>
      <w:spacing w:before="240" w:after="60"/>
      <w:outlineLvl w:val="5"/>
    </w:pPr>
    <w:rPr>
      <w:b/>
      <w:bCs/>
      <w:sz w:val="22"/>
      <w:szCs w:val="22"/>
    </w:rPr>
  </w:style>
  <w:style w:type="paragraph" w:styleId="Titre7">
    <w:name w:val="heading 7"/>
    <w:basedOn w:val="Normal"/>
    <w:next w:val="Normal"/>
    <w:link w:val="Titre7Car"/>
    <w:qFormat/>
    <w:rsid w:val="000A2E9E"/>
    <w:pPr>
      <w:keepNext/>
      <w:jc w:val="center"/>
      <w:outlineLvl w:val="6"/>
    </w:pPr>
    <w:rPr>
      <w:rFonts w:ascii="Verdana" w:hAnsi="Verdana"/>
      <w:b/>
      <w:bCs/>
      <w:sz w:val="22"/>
      <w:szCs w:val="22"/>
    </w:rPr>
  </w:style>
  <w:style w:type="paragraph" w:styleId="Titre8">
    <w:name w:val="heading 8"/>
    <w:basedOn w:val="Normal"/>
    <w:next w:val="Normal"/>
    <w:link w:val="Titre8Car"/>
    <w:qFormat/>
    <w:rsid w:val="000A2E9E"/>
    <w:pPr>
      <w:spacing w:before="240" w:after="60"/>
      <w:outlineLvl w:val="7"/>
    </w:pPr>
    <w:rPr>
      <w:i/>
      <w:iCs/>
    </w:rPr>
  </w:style>
  <w:style w:type="paragraph" w:styleId="Titre9">
    <w:name w:val="heading 9"/>
    <w:basedOn w:val="Normal"/>
    <w:next w:val="Normal"/>
    <w:link w:val="Titre9Car"/>
    <w:qFormat/>
    <w:rsid w:val="000A2E9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2E9E"/>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A2E9E"/>
    <w:rPr>
      <w:rFonts w:ascii="Verdana" w:eastAsia="SimSun" w:hAnsi="Verdana" w:cs="Times New Roman"/>
      <w:b/>
      <w:bCs/>
      <w:lang w:eastAsia="zh-CN"/>
    </w:rPr>
  </w:style>
  <w:style w:type="character" w:customStyle="1" w:styleId="Titre3Car">
    <w:name w:val="Titre 3 Car"/>
    <w:basedOn w:val="Policepardfaut"/>
    <w:link w:val="Titre3"/>
    <w:rsid w:val="000A2E9E"/>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A2E9E"/>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A2E9E"/>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A2E9E"/>
    <w:rPr>
      <w:rFonts w:ascii="Times New Roman" w:eastAsia="SimSun" w:hAnsi="Times New Roman" w:cs="Times New Roman"/>
      <w:b/>
      <w:bCs/>
      <w:lang w:eastAsia="zh-CN"/>
    </w:rPr>
  </w:style>
  <w:style w:type="character" w:customStyle="1" w:styleId="Titre7Car">
    <w:name w:val="Titre 7 Car"/>
    <w:basedOn w:val="Policepardfaut"/>
    <w:link w:val="Titre7"/>
    <w:rsid w:val="000A2E9E"/>
    <w:rPr>
      <w:rFonts w:ascii="Verdana" w:eastAsia="SimSun" w:hAnsi="Verdana" w:cs="Times New Roman"/>
      <w:b/>
      <w:bCs/>
      <w:lang w:eastAsia="zh-CN"/>
    </w:rPr>
  </w:style>
  <w:style w:type="character" w:customStyle="1" w:styleId="Titre8Car">
    <w:name w:val="Titre 8 Car"/>
    <w:basedOn w:val="Policepardfaut"/>
    <w:link w:val="Titre8"/>
    <w:rsid w:val="000A2E9E"/>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A2E9E"/>
    <w:rPr>
      <w:rFonts w:ascii="Arial" w:eastAsia="SimSun" w:hAnsi="Arial" w:cs="Arial"/>
      <w:lang w:eastAsia="zh-CN"/>
    </w:rPr>
  </w:style>
  <w:style w:type="paragraph" w:styleId="Titre">
    <w:name w:val="Title"/>
    <w:basedOn w:val="Normal"/>
    <w:link w:val="TitreCar"/>
    <w:qFormat/>
    <w:rsid w:val="000A2E9E"/>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0A2E9E"/>
    <w:rPr>
      <w:rFonts w:ascii="TimesNewRoman,Bold" w:eastAsia="Times New Roman" w:hAnsi="TimesNewRoman,Bold" w:cs="Times New Roman"/>
      <w:b/>
      <w:bCs/>
      <w:snapToGrid w:val="0"/>
      <w:color w:val="FF0000"/>
      <w:sz w:val="36"/>
      <w:szCs w:val="36"/>
      <w:lang w:eastAsia="fr-FR"/>
    </w:rPr>
  </w:style>
  <w:style w:type="paragraph" w:styleId="Sous-titre">
    <w:name w:val="Subtitle"/>
    <w:basedOn w:val="Normal"/>
    <w:link w:val="Sous-titreCar"/>
    <w:qFormat/>
    <w:rsid w:val="000A2E9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0A2E9E"/>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0A2E9E"/>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0A2E9E"/>
    <w:rPr>
      <w:rFonts w:ascii="Times New Roman" w:eastAsia="Times New Roman" w:hAnsi="Times New Roman" w:cs="Times New Roman"/>
      <w:sz w:val="24"/>
      <w:szCs w:val="24"/>
      <w:lang w:eastAsia="zh-CN"/>
    </w:rPr>
  </w:style>
  <w:style w:type="paragraph" w:styleId="Corpsdetexte">
    <w:name w:val="Body Text"/>
    <w:basedOn w:val="Normal"/>
    <w:link w:val="CorpsdetexteCar"/>
    <w:rsid w:val="000A2E9E"/>
    <w:rPr>
      <w:rFonts w:ascii="TimesNewRoman" w:hAnsi="TimesNewRoman"/>
      <w:snapToGrid w:val="0"/>
      <w:color w:val="000000"/>
      <w:lang w:eastAsia="fr-FR"/>
    </w:rPr>
  </w:style>
  <w:style w:type="character" w:customStyle="1" w:styleId="CorpsdetexteCar">
    <w:name w:val="Corps de texte Car"/>
    <w:basedOn w:val="Policepardfaut"/>
    <w:link w:val="Corpsdetexte"/>
    <w:rsid w:val="000A2E9E"/>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A2E9E"/>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A2E9E"/>
    <w:rPr>
      <w:rFonts w:ascii="Times New Roman" w:eastAsia="Times New Roman" w:hAnsi="Times New Roman" w:cs="Times New Roman"/>
      <w:lang w:eastAsia="zh-CN"/>
    </w:rPr>
  </w:style>
  <w:style w:type="paragraph" w:styleId="Retraitcorpsdetexte">
    <w:name w:val="Body Text Indent"/>
    <w:basedOn w:val="Normal"/>
    <w:link w:val="RetraitcorpsdetexteCar"/>
    <w:rsid w:val="000A2E9E"/>
    <w:pPr>
      <w:ind w:left="180"/>
    </w:pPr>
    <w:rPr>
      <w:rFonts w:eastAsia="Times New Roman"/>
      <w:sz w:val="22"/>
      <w:szCs w:val="22"/>
    </w:rPr>
  </w:style>
  <w:style w:type="character" w:customStyle="1" w:styleId="RetraitcorpsdetexteCar">
    <w:name w:val="Retrait corps de texte Car"/>
    <w:basedOn w:val="Policepardfaut"/>
    <w:link w:val="Retraitcorpsdetexte"/>
    <w:rsid w:val="000A2E9E"/>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A2E9E"/>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A2E9E"/>
    <w:rPr>
      <w:rFonts w:ascii="Verdana" w:eastAsia="Times New Roman" w:hAnsi="Verdana" w:cs="Times New Roman"/>
      <w:sz w:val="24"/>
      <w:szCs w:val="24"/>
      <w:lang w:eastAsia="zh-CN"/>
    </w:rPr>
  </w:style>
  <w:style w:type="paragraph" w:styleId="Corpsdetexte2">
    <w:name w:val="Body Text 2"/>
    <w:basedOn w:val="Normal"/>
    <w:link w:val="Corpsdetexte2Car"/>
    <w:rsid w:val="000A2E9E"/>
    <w:pPr>
      <w:ind w:right="426"/>
    </w:pPr>
    <w:rPr>
      <w:rFonts w:eastAsia="Times New Roman"/>
    </w:rPr>
  </w:style>
  <w:style w:type="character" w:customStyle="1" w:styleId="Corpsdetexte2Car">
    <w:name w:val="Corps de texte 2 Car"/>
    <w:basedOn w:val="Policepardfaut"/>
    <w:link w:val="Corpsdetexte2"/>
    <w:rsid w:val="000A2E9E"/>
    <w:rPr>
      <w:rFonts w:ascii="Times New Roman" w:eastAsia="Times New Roman" w:hAnsi="Times New Roman" w:cs="Times New Roman"/>
      <w:sz w:val="24"/>
      <w:szCs w:val="24"/>
      <w:lang w:eastAsia="zh-CN"/>
    </w:rPr>
  </w:style>
  <w:style w:type="character" w:styleId="Numrodepage">
    <w:name w:val="page number"/>
    <w:basedOn w:val="Policepardfaut"/>
    <w:rsid w:val="000A2E9E"/>
  </w:style>
  <w:style w:type="table" w:styleId="Grilledutableau">
    <w:name w:val="Table Grid"/>
    <w:basedOn w:val="TableauNormal"/>
    <w:rsid w:val="000A2E9E"/>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0A2E9E"/>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0A2E9E"/>
    <w:rPr>
      <w:rFonts w:ascii="Times New Roman" w:eastAsia="Times New Roman" w:hAnsi="Times New Roman" w:cs="Times New Roman"/>
      <w:sz w:val="20"/>
      <w:szCs w:val="20"/>
      <w:lang w:eastAsia="fr-FR"/>
    </w:rPr>
  </w:style>
  <w:style w:type="paragraph" w:styleId="NormalWeb">
    <w:name w:val="Normal (Web)"/>
    <w:basedOn w:val="Normal"/>
    <w:rsid w:val="000A2E9E"/>
    <w:pPr>
      <w:spacing w:before="100" w:beforeAutospacing="1" w:after="100" w:afterAutospacing="1"/>
    </w:pPr>
    <w:rPr>
      <w:rFonts w:eastAsia="Times New Roman"/>
      <w:lang w:eastAsia="fr-FR"/>
    </w:rPr>
  </w:style>
  <w:style w:type="paragraph" w:styleId="Textedebulles">
    <w:name w:val="Balloon Text"/>
    <w:basedOn w:val="Normal"/>
    <w:link w:val="TextedebullesCar"/>
    <w:rsid w:val="000A2E9E"/>
    <w:rPr>
      <w:rFonts w:ascii="Tahoma" w:hAnsi="Tahoma" w:cs="Tahoma"/>
      <w:sz w:val="16"/>
      <w:szCs w:val="16"/>
    </w:rPr>
  </w:style>
  <w:style w:type="character" w:customStyle="1" w:styleId="TextedebullesCar">
    <w:name w:val="Texte de bulles Car"/>
    <w:basedOn w:val="Policepardfaut"/>
    <w:link w:val="Textedebulles"/>
    <w:rsid w:val="000A2E9E"/>
    <w:rPr>
      <w:rFonts w:ascii="Tahoma" w:eastAsia="SimSun" w:hAnsi="Tahoma" w:cs="Tahoma"/>
      <w:sz w:val="16"/>
      <w:szCs w:val="16"/>
      <w:lang w:eastAsia="zh-CN"/>
    </w:rPr>
  </w:style>
  <w:style w:type="paragraph" w:styleId="Notedebasdepage">
    <w:name w:val="footnote text"/>
    <w:basedOn w:val="Normal"/>
    <w:link w:val="NotedebasdepageCar"/>
    <w:rsid w:val="000A2E9E"/>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rsid w:val="000A2E9E"/>
    <w:rPr>
      <w:rFonts w:ascii="Times New Roman" w:eastAsia="Times New Roman" w:hAnsi="Times New Roman" w:cs="Times New Roman"/>
      <w:sz w:val="20"/>
      <w:szCs w:val="20"/>
      <w:lang w:eastAsia="fr-FR"/>
    </w:rPr>
  </w:style>
  <w:style w:type="paragraph" w:customStyle="1" w:styleId="Paragraphedeliste1">
    <w:name w:val="Paragraphe de liste1"/>
    <w:basedOn w:val="Normal"/>
    <w:uiPriority w:val="34"/>
    <w:qFormat/>
    <w:rsid w:val="000A2E9E"/>
    <w:pPr>
      <w:spacing w:after="200" w:line="276" w:lineRule="auto"/>
      <w:ind w:left="720"/>
      <w:contextualSpacing/>
    </w:pPr>
    <w:rPr>
      <w:rFonts w:ascii="Calibri" w:eastAsia="Calibri" w:hAnsi="Calibri" w:cs="Arial"/>
      <w:sz w:val="22"/>
      <w:szCs w:val="22"/>
      <w:lang w:eastAsia="en-US"/>
    </w:rPr>
  </w:style>
  <w:style w:type="paragraph" w:styleId="Paragraphedeliste">
    <w:name w:val="List Paragraph"/>
    <w:basedOn w:val="Normal"/>
    <w:uiPriority w:val="34"/>
    <w:qFormat/>
    <w:rsid w:val="000A2E9E"/>
    <w:pPr>
      <w:spacing w:after="200" w:line="276" w:lineRule="auto"/>
      <w:ind w:left="720"/>
      <w:contextualSpacing/>
    </w:pPr>
    <w:rPr>
      <w:rFonts w:ascii="Calibri" w:eastAsia="Times New Roman" w:hAnsi="Calibri" w:cs="Arial"/>
      <w:sz w:val="22"/>
      <w:szCs w:val="22"/>
      <w:lang w:eastAsia="fr-FR"/>
    </w:rPr>
  </w:style>
  <w:style w:type="paragraph" w:styleId="Sansinterligne">
    <w:name w:val="No Spacing"/>
    <w:uiPriority w:val="1"/>
    <w:qFormat/>
    <w:rsid w:val="000A2E9E"/>
    <w:pPr>
      <w:spacing w:after="0" w:line="240" w:lineRule="auto"/>
    </w:pPr>
    <w:rPr>
      <w:rFonts w:ascii="Calibri" w:eastAsia="Times New Roman" w:hAnsi="Calibri" w:cs="Arial"/>
      <w:lang w:eastAsia="fr-FR"/>
    </w:rPr>
  </w:style>
  <w:style w:type="character" w:styleId="lev">
    <w:name w:val="Strong"/>
    <w:uiPriority w:val="22"/>
    <w:qFormat/>
    <w:rsid w:val="000A2E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6008</Words>
  <Characters>33048</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kl</cp:lastModifiedBy>
  <cp:revision>2</cp:revision>
  <dcterms:created xsi:type="dcterms:W3CDTF">2017-10-17T18:11:00Z</dcterms:created>
  <dcterms:modified xsi:type="dcterms:W3CDTF">2017-10-17T18:11:00Z</dcterms:modified>
</cp:coreProperties>
</file>